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A2F" w:rsidRDefault="00A80A2F" w:rsidP="00A80A2F">
      <w:pPr>
        <w:rPr>
          <w:rFonts w:cs="David" w:hint="cs"/>
          <w:b w:val="0"/>
          <w:bCs w:val="0"/>
          <w:szCs w:val="28"/>
          <w:u w:val="none"/>
          <w:rtl/>
        </w:rPr>
      </w:pPr>
      <w:bookmarkStart w:id="0" w:name="_GoBack"/>
      <w:bookmarkEnd w:id="0"/>
    </w:p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FF2B1F" w:rsidRPr="00AC57D5" w:rsidTr="004504A8">
        <w:trPr>
          <w:cantSplit/>
          <w:trHeight w:val="261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>מטא"ר   /  אגף     תמיכה     לוגיסטית</w:t>
            </w:r>
          </w:p>
        </w:tc>
      </w:tr>
      <w:tr w:rsidR="00FF2B1F" w:rsidRPr="00AC57D5" w:rsidTr="004504A8">
        <w:trPr>
          <w:cantSplit/>
          <w:trHeight w:val="273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>מחלקת  רכישות ומכירות</w:t>
            </w:r>
          </w:p>
        </w:tc>
      </w:tr>
      <w:tr w:rsidR="00FF2B1F" w:rsidRPr="00AC57D5" w:rsidTr="004504A8">
        <w:trPr>
          <w:cantSplit/>
          <w:trHeight w:val="261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u w:val="none"/>
                <w:rtl/>
              </w:rPr>
            </w:pPr>
            <w:r w:rsidRPr="00FF2B1F">
              <w:rPr>
                <w:rFonts w:cs="David" w:hint="cs"/>
                <w:u w:val="none"/>
                <w:rtl/>
              </w:rPr>
              <w:t xml:space="preserve">      </w:t>
            </w:r>
            <w:r w:rsidRPr="00FF2B1F">
              <w:rPr>
                <w:rFonts w:cs="David"/>
                <w:u w:val="none"/>
                <w:rtl/>
              </w:rPr>
              <w:t>טלפון:   08</w:t>
            </w:r>
            <w:r w:rsidRPr="00FF2B1F">
              <w:rPr>
                <w:rFonts w:cs="David" w:hint="cs"/>
                <w:u w:val="none"/>
                <w:rtl/>
              </w:rPr>
              <w:t>-</w:t>
            </w:r>
            <w:r w:rsidRPr="00FF2B1F">
              <w:rPr>
                <w:rFonts w:cs="David"/>
                <w:u w:val="none"/>
                <w:rtl/>
              </w:rPr>
              <w:t>9124</w:t>
            </w:r>
            <w:r w:rsidRPr="00FF2B1F">
              <w:rPr>
                <w:rFonts w:cs="David" w:hint="cs"/>
                <w:u w:val="none"/>
                <w:rtl/>
              </w:rPr>
              <w:t>456 , פקס: 086476003</w:t>
            </w:r>
          </w:p>
        </w:tc>
      </w:tr>
      <w:tr w:rsidR="00FF2B1F" w:rsidRPr="00AC57D5" w:rsidTr="004504A8">
        <w:trPr>
          <w:cantSplit/>
          <w:trHeight w:val="261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DC24E5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  <w:r w:rsidRPr="00FF2B1F">
              <w:rPr>
                <w:rFonts w:cs="David" w:hint="eastAsia"/>
                <w:u w:val="none"/>
                <w:rtl/>
              </w:rPr>
              <w:t>‏‏</w:t>
            </w:r>
            <w:r>
              <w:rPr>
                <w:rFonts w:cs="David" w:hint="eastAsia"/>
                <w:u w:val="none"/>
                <w:rtl/>
              </w:rPr>
              <w:t>‏</w:t>
            </w:r>
            <w:r w:rsidR="00DC24E5">
              <w:rPr>
                <w:rFonts w:cs="David" w:hint="eastAsia"/>
                <w:u w:val="none"/>
                <w:rtl/>
              </w:rPr>
              <w:t>‏יום חמישי</w:t>
            </w:r>
            <w:r w:rsidR="00DC24E5">
              <w:rPr>
                <w:rFonts w:cs="David"/>
                <w:u w:val="none"/>
                <w:rtl/>
              </w:rPr>
              <w:t xml:space="preserve"> 16 אפריל 2015</w:t>
            </w:r>
          </w:p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</w:p>
        </w:tc>
      </w:tr>
    </w:tbl>
    <w:p w:rsidR="00A80A2F" w:rsidRDefault="00A80A2F" w:rsidP="00DC24E5">
      <w:pPr>
        <w:pStyle w:val="5"/>
        <w:rPr>
          <w:rtl/>
        </w:rPr>
      </w:pPr>
      <w:bookmarkStart w:id="1" w:name="Address"/>
      <w:bookmarkEnd w:id="1"/>
      <w:r>
        <w:rPr>
          <w:rtl/>
        </w:rPr>
        <w:t xml:space="preserve">מכרז פומבי  מספר </w:t>
      </w:r>
      <w:r>
        <w:rPr>
          <w:rFonts w:hint="cs"/>
          <w:rtl/>
        </w:rPr>
        <w:t xml:space="preserve"> </w:t>
      </w:r>
      <w:r w:rsidR="00FF2B1F">
        <w:rPr>
          <w:rFonts w:hint="cs"/>
          <w:rtl/>
        </w:rPr>
        <w:t xml:space="preserve">14/2015 </w:t>
      </w:r>
      <w:r>
        <w:rPr>
          <w:rFonts w:hint="cs"/>
          <w:rtl/>
        </w:rPr>
        <w:t xml:space="preserve">  - עדכון מס' </w:t>
      </w:r>
      <w:r w:rsidR="00DC24E5">
        <w:rPr>
          <w:rFonts w:hint="cs"/>
          <w:rtl/>
        </w:rPr>
        <w:t>3</w:t>
      </w:r>
    </w:p>
    <w:p w:rsidR="00A80A2F" w:rsidRDefault="00A80A2F" w:rsidP="00FF2B1F">
      <w:pPr>
        <w:jc w:val="center"/>
        <w:rPr>
          <w:rFonts w:cs="David"/>
          <w:sz w:val="28"/>
          <w:szCs w:val="28"/>
          <w:rtl/>
        </w:rPr>
      </w:pPr>
      <w:r w:rsidRPr="00C46CA9">
        <w:rPr>
          <w:rFonts w:cs="David" w:hint="cs"/>
          <w:sz w:val="28"/>
          <w:szCs w:val="28"/>
          <w:rtl/>
        </w:rPr>
        <w:t>נושא</w:t>
      </w:r>
      <w:r w:rsidRPr="00C46CA9">
        <w:rPr>
          <w:rFonts w:cs="David"/>
          <w:sz w:val="28"/>
          <w:szCs w:val="28"/>
          <w:rtl/>
        </w:rPr>
        <w:t xml:space="preserve">: </w:t>
      </w:r>
      <w:r w:rsidRPr="00C46CA9">
        <w:rPr>
          <w:rFonts w:cs="David" w:hint="cs"/>
          <w:sz w:val="28"/>
          <w:szCs w:val="28"/>
          <w:rtl/>
        </w:rPr>
        <w:t xml:space="preserve"> </w:t>
      </w:r>
      <w:r w:rsidR="00FF2B1F" w:rsidRPr="00C46CA9">
        <w:rPr>
          <w:rFonts w:cs="David"/>
          <w:sz w:val="28"/>
          <w:szCs w:val="28"/>
          <w:rtl/>
        </w:rPr>
        <w:t>רכש אוזניות אלחוטיות</w:t>
      </w:r>
    </w:p>
    <w:p w:rsidR="00A80A2F" w:rsidRDefault="00A80A2F" w:rsidP="00027366">
      <w:pPr>
        <w:numPr>
          <w:ilvl w:val="0"/>
          <w:numId w:val="24"/>
        </w:numPr>
        <w:spacing w:after="80" w:line="360" w:lineRule="auto"/>
        <w:rPr>
          <w:rFonts w:cs="David"/>
          <w:b w:val="0"/>
          <w:bCs w:val="0"/>
          <w:sz w:val="26"/>
          <w:szCs w:val="26"/>
          <w:u w:val="none"/>
        </w:rPr>
      </w:pPr>
      <w:r w:rsidRPr="00A80A2F"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הרינו לעדכן את מסמכי המכרז שבנדון </w:t>
      </w:r>
      <w:proofErr w:type="spellStart"/>
      <w:r w:rsidRPr="00A80A2F">
        <w:rPr>
          <w:rFonts w:cs="David" w:hint="cs"/>
          <w:b w:val="0"/>
          <w:bCs w:val="0"/>
          <w:sz w:val="26"/>
          <w:szCs w:val="26"/>
          <w:u w:val="none"/>
          <w:rtl/>
        </w:rPr>
        <w:t>כלדקמן</w:t>
      </w:r>
      <w:proofErr w:type="spellEnd"/>
      <w:r w:rsidRPr="00A80A2F">
        <w:rPr>
          <w:rFonts w:cs="David" w:hint="cs"/>
          <w:b w:val="0"/>
          <w:bCs w:val="0"/>
          <w:sz w:val="26"/>
          <w:szCs w:val="26"/>
          <w:u w:val="none"/>
          <w:rtl/>
        </w:rPr>
        <w:t>:</w:t>
      </w:r>
    </w:p>
    <w:p w:rsidR="00027366" w:rsidRDefault="00DC24E5" w:rsidP="00027366">
      <w:pPr>
        <w:numPr>
          <w:ilvl w:val="1"/>
          <w:numId w:val="24"/>
        </w:numPr>
        <w:spacing w:after="80" w:line="360" w:lineRule="auto"/>
        <w:rPr>
          <w:rFonts w:cs="David"/>
          <w:b w:val="0"/>
          <w:bCs w:val="0"/>
          <w:sz w:val="26"/>
          <w:szCs w:val="26"/>
          <w:u w:val="none"/>
        </w:rPr>
      </w:pPr>
      <w:r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בסעיף 15 בטפסי המכרז </w:t>
      </w:r>
      <w:proofErr w:type="spellStart"/>
      <w:r>
        <w:rPr>
          <w:rFonts w:cs="David" w:hint="cs"/>
          <w:b w:val="0"/>
          <w:bCs w:val="0"/>
          <w:sz w:val="26"/>
          <w:szCs w:val="26"/>
          <w:u w:val="none"/>
          <w:rtl/>
        </w:rPr>
        <w:t>מצויין</w:t>
      </w:r>
      <w:proofErr w:type="spellEnd"/>
      <w:r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 שצריך לצרף את נספח  ד' ערבות,  להבהיר כי לא נידרש צירוף ערבות , </w:t>
      </w:r>
      <w:r w:rsidRPr="00DC24E5">
        <w:rPr>
          <w:rFonts w:cs="David" w:hint="cs"/>
          <w:sz w:val="28"/>
          <w:szCs w:val="28"/>
          <w:rtl/>
        </w:rPr>
        <w:t>הזוכה בלבד</w:t>
      </w:r>
      <w:r w:rsidRPr="00DC24E5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</w:t>
      </w:r>
      <w:r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יידרש להגיש </w:t>
      </w:r>
      <w:r w:rsidR="00027366">
        <w:rPr>
          <w:rFonts w:cs="David" w:hint="cs"/>
          <w:b w:val="0"/>
          <w:bCs w:val="0"/>
          <w:sz w:val="26"/>
          <w:szCs w:val="26"/>
          <w:u w:val="none"/>
          <w:rtl/>
        </w:rPr>
        <w:t>"</w:t>
      </w:r>
      <w:r>
        <w:rPr>
          <w:rFonts w:cs="David" w:hint="cs"/>
          <w:b w:val="0"/>
          <w:bCs w:val="0"/>
          <w:sz w:val="26"/>
          <w:szCs w:val="26"/>
          <w:u w:val="none"/>
          <w:rtl/>
        </w:rPr>
        <w:t>ערבות ביצוע</w:t>
      </w:r>
      <w:r w:rsidR="00027366">
        <w:rPr>
          <w:rFonts w:cs="David" w:hint="cs"/>
          <w:b w:val="0"/>
          <w:bCs w:val="0"/>
          <w:sz w:val="26"/>
          <w:szCs w:val="26"/>
          <w:u w:val="none"/>
          <w:rtl/>
        </w:rPr>
        <w:t>"</w:t>
      </w:r>
      <w:r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 כאמור במסמכי המכרז .</w:t>
      </w:r>
    </w:p>
    <w:p w:rsidR="00C46CA9" w:rsidRPr="00027366" w:rsidRDefault="00DC24E5" w:rsidP="00027366">
      <w:pPr>
        <w:numPr>
          <w:ilvl w:val="1"/>
          <w:numId w:val="24"/>
        </w:numPr>
        <w:spacing w:after="80" w:line="360" w:lineRule="auto"/>
        <w:rPr>
          <w:rFonts w:cs="David"/>
          <w:b w:val="0"/>
          <w:bCs w:val="0"/>
          <w:sz w:val="26"/>
          <w:szCs w:val="26"/>
          <w:u w:val="none"/>
          <w:rtl/>
        </w:rPr>
      </w:pPr>
      <w:r w:rsidRPr="00027366"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בעדכון 2 </w:t>
      </w:r>
      <w:r w:rsidR="00E245DF" w:rsidRPr="00027366"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 בסעיף 3 </w:t>
      </w:r>
      <w:r w:rsidR="00027366"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: </w:t>
      </w:r>
      <w:r w:rsidR="00E245DF" w:rsidRPr="00027366">
        <w:rPr>
          <w:rFonts w:cs="David" w:hint="cs"/>
          <w:b w:val="0"/>
          <w:bCs w:val="0"/>
          <w:sz w:val="26"/>
          <w:szCs w:val="26"/>
          <w:u w:val="none"/>
          <w:rtl/>
        </w:rPr>
        <w:t>"</w:t>
      </w:r>
      <w:r w:rsidR="00027366">
        <w:rPr>
          <w:rFonts w:cs="David" w:hint="cs"/>
          <w:b w:val="0"/>
          <w:bCs w:val="0"/>
          <w:sz w:val="26"/>
          <w:szCs w:val="26"/>
          <w:u w:val="none"/>
          <w:rtl/>
        </w:rPr>
        <w:t>במקום המילה "להוביל" ירשם "להגביל"</w:t>
      </w:r>
      <w:r w:rsidR="00027366">
        <w:rPr>
          <w:rFonts w:cs="David"/>
          <w:b w:val="0"/>
          <w:bCs w:val="0"/>
          <w:sz w:val="26"/>
          <w:szCs w:val="26"/>
          <w:u w:val="none"/>
          <w:rtl/>
        </w:rPr>
        <w:br/>
      </w:r>
      <w:r w:rsidR="00C46CA9" w:rsidRPr="00027366">
        <w:rPr>
          <w:rFonts w:cs="David" w:hint="cs"/>
          <w:sz w:val="26"/>
          <w:szCs w:val="26"/>
          <w:u w:val="none"/>
          <w:rtl/>
        </w:rPr>
        <w:t xml:space="preserve">" תפקידה </w:t>
      </w:r>
      <w:r w:rsidR="00C46CA9" w:rsidRPr="00027366">
        <w:rPr>
          <w:rFonts w:cs="David" w:hint="cs"/>
          <w:sz w:val="32"/>
          <w:u w:val="none"/>
          <w:rtl/>
        </w:rPr>
        <w:t>ל</w:t>
      </w:r>
      <w:r w:rsidR="00E245DF" w:rsidRPr="00027366">
        <w:rPr>
          <w:rFonts w:cs="David" w:hint="cs"/>
          <w:sz w:val="32"/>
          <w:u w:val="none"/>
          <w:rtl/>
        </w:rPr>
        <w:t>הגביל</w:t>
      </w:r>
      <w:r w:rsidR="00E245DF" w:rsidRPr="00027366">
        <w:rPr>
          <w:rFonts w:cs="David" w:hint="cs"/>
          <w:sz w:val="26"/>
          <w:szCs w:val="26"/>
          <w:u w:val="none"/>
          <w:rtl/>
        </w:rPr>
        <w:t xml:space="preserve"> </w:t>
      </w:r>
      <w:r w:rsidR="00C46CA9" w:rsidRPr="00027366">
        <w:rPr>
          <w:rFonts w:cs="David" w:hint="cs"/>
          <w:sz w:val="26"/>
          <w:szCs w:val="26"/>
          <w:u w:val="none"/>
          <w:rtl/>
        </w:rPr>
        <w:t xml:space="preserve">את עוצמת השמע ל </w:t>
      </w:r>
      <w:proofErr w:type="spellStart"/>
      <w:r w:rsidR="00C46CA9" w:rsidRPr="00027366">
        <w:rPr>
          <w:rFonts w:cs="David"/>
          <w:sz w:val="26"/>
          <w:szCs w:val="26"/>
          <w:u w:val="none"/>
        </w:rPr>
        <w:t>db</w:t>
      </w:r>
      <w:proofErr w:type="spellEnd"/>
      <w:r w:rsidR="00C46CA9" w:rsidRPr="00027366">
        <w:rPr>
          <w:rFonts w:cs="David"/>
          <w:sz w:val="26"/>
          <w:szCs w:val="26"/>
          <w:u w:val="none"/>
        </w:rPr>
        <w:t>/8hr  :</w:t>
      </w:r>
      <w:r w:rsidR="00C46CA9" w:rsidRPr="00027366">
        <w:rPr>
          <w:rFonts w:cs="David" w:hint="cs"/>
          <w:sz w:val="26"/>
          <w:szCs w:val="26"/>
          <w:u w:val="none"/>
          <w:rtl/>
        </w:rPr>
        <w:t>85".</w:t>
      </w:r>
    </w:p>
    <w:p w:rsidR="00027366" w:rsidRDefault="00027366" w:rsidP="00027366">
      <w:pPr>
        <w:pStyle w:val="aa"/>
        <w:numPr>
          <w:ilvl w:val="0"/>
          <w:numId w:val="24"/>
        </w:numPr>
        <w:spacing w:line="360" w:lineRule="auto"/>
        <w:rPr>
          <w:b/>
          <w:bCs/>
          <w:sz w:val="28"/>
          <w:szCs w:val="28"/>
          <w:u w:val="single"/>
          <w:lang w:eastAsia="en-US"/>
        </w:rPr>
      </w:pP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>נספח הצמדה:</w:t>
      </w:r>
    </w:p>
    <w:p w:rsidR="00027366" w:rsidRDefault="00027366" w:rsidP="00027366">
      <w:pPr>
        <w:pStyle w:val="afd"/>
        <w:numPr>
          <w:ilvl w:val="1"/>
          <w:numId w:val="24"/>
        </w:numPr>
        <w:spacing w:before="80" w:after="80" w:line="360" w:lineRule="auto"/>
        <w:jc w:val="both"/>
        <w:rPr>
          <w:rFonts w:ascii="Arial" w:hAnsi="Arial" w:cs="David"/>
          <w:color w:val="000000"/>
          <w:sz w:val="24"/>
          <w:szCs w:val="24"/>
        </w:rPr>
      </w:pPr>
      <w:r>
        <w:rPr>
          <w:rFonts w:ascii="Arial" w:hAnsi="Arial" w:cs="David" w:hint="cs"/>
          <w:color w:val="000000"/>
          <w:sz w:val="24"/>
          <w:szCs w:val="24"/>
          <w:rtl/>
        </w:rPr>
        <w:t>המדד שנקבע הינו כמפורט בנספח ההצמדה במכרז.</w:t>
      </w:r>
    </w:p>
    <w:p w:rsidR="00027366" w:rsidRDefault="00027366" w:rsidP="00027366">
      <w:pPr>
        <w:pStyle w:val="afd"/>
        <w:numPr>
          <w:ilvl w:val="1"/>
          <w:numId w:val="24"/>
        </w:numPr>
        <w:spacing w:before="80" w:after="80" w:line="360" w:lineRule="auto"/>
        <w:jc w:val="both"/>
        <w:rPr>
          <w:rFonts w:ascii="Arial" w:hAnsi="Arial" w:cs="David"/>
          <w:color w:val="000000"/>
          <w:sz w:val="24"/>
          <w:szCs w:val="24"/>
        </w:rPr>
      </w:pPr>
      <w:r>
        <w:rPr>
          <w:rFonts w:ascii="Arial" w:hAnsi="Arial" w:cs="David" w:hint="cs"/>
          <w:color w:val="000000"/>
          <w:sz w:val="24"/>
          <w:szCs w:val="24"/>
          <w:rtl/>
        </w:rPr>
        <w:t xml:space="preserve">יחד עם זאת המציעים יוכלו לבנות סל מדדים </w:t>
      </w:r>
      <w:r w:rsidRPr="00027366">
        <w:rPr>
          <w:rFonts w:ascii="Arial" w:hAnsi="Arial" w:cs="David"/>
          <w:color w:val="000000"/>
          <w:sz w:val="24"/>
          <w:szCs w:val="24"/>
          <w:rtl/>
        </w:rPr>
        <w:t>שיכלול את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 המדדים המפורטים להלן:</w:t>
      </w:r>
    </w:p>
    <w:p w:rsidR="00027366" w:rsidRDefault="00027366" w:rsidP="00027366">
      <w:pPr>
        <w:pStyle w:val="afd"/>
        <w:numPr>
          <w:ilvl w:val="2"/>
          <w:numId w:val="24"/>
        </w:numPr>
        <w:spacing w:before="80" w:after="80" w:line="360" w:lineRule="auto"/>
        <w:jc w:val="both"/>
        <w:rPr>
          <w:rFonts w:ascii="Arial" w:hAnsi="Arial" w:cs="David"/>
          <w:color w:val="000000"/>
          <w:sz w:val="24"/>
          <w:szCs w:val="24"/>
        </w:rPr>
      </w:pPr>
      <w:r w:rsidRPr="00027366">
        <w:rPr>
          <w:rFonts w:ascii="Arial" w:hAnsi="Arial" w:cs="David"/>
          <w:color w:val="000000"/>
          <w:sz w:val="24"/>
          <w:szCs w:val="24"/>
          <w:rtl/>
        </w:rPr>
        <w:t xml:space="preserve">שער החליפין של השקל מול 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מטבע חול לפי </w:t>
      </w:r>
      <w:r>
        <w:rPr>
          <w:rFonts w:ascii="Arial" w:hAnsi="Arial" w:cs="David"/>
          <w:color w:val="000000"/>
          <w:sz w:val="24"/>
          <w:szCs w:val="24"/>
          <w:rtl/>
        </w:rPr>
        <w:t>בחירת המציע</w:t>
      </w:r>
      <w:r>
        <w:rPr>
          <w:rFonts w:ascii="Arial" w:hAnsi="Arial" w:cs="David" w:hint="cs"/>
          <w:color w:val="000000"/>
          <w:sz w:val="24"/>
          <w:szCs w:val="24"/>
          <w:rtl/>
        </w:rPr>
        <w:t>.</w:t>
      </w:r>
    </w:p>
    <w:p w:rsidR="00027366" w:rsidRPr="00027366" w:rsidRDefault="00027366" w:rsidP="00027366">
      <w:pPr>
        <w:pStyle w:val="afd"/>
        <w:numPr>
          <w:ilvl w:val="2"/>
          <w:numId w:val="24"/>
        </w:numPr>
        <w:spacing w:before="80" w:after="80" w:line="360" w:lineRule="auto"/>
        <w:jc w:val="both"/>
        <w:rPr>
          <w:rFonts w:ascii="Arial" w:hAnsi="Arial" w:cs="David"/>
          <w:color w:val="000000"/>
          <w:sz w:val="24"/>
          <w:szCs w:val="24"/>
        </w:rPr>
      </w:pPr>
      <w:r w:rsidRPr="00027366">
        <w:rPr>
          <w:rFonts w:cs="David"/>
          <w:szCs w:val="24"/>
          <w:rtl/>
        </w:rPr>
        <w:t>מדד המחירים לצרכן כללי  - לוח 11 – כלל</w:t>
      </w:r>
      <w:r w:rsidRPr="00027366">
        <w:rPr>
          <w:rFonts w:cs="David" w:hint="cs"/>
          <w:szCs w:val="24"/>
          <w:rtl/>
        </w:rPr>
        <w:t xml:space="preserve">י </w:t>
      </w:r>
      <w:r w:rsidRPr="00027366">
        <w:rPr>
          <w:rFonts w:cs="David"/>
          <w:szCs w:val="24"/>
          <w:rtl/>
        </w:rPr>
        <w:t>המתפרסם בירחון לסטטיסטיקה של מחירים מאת הלשכה המרכזי</w:t>
      </w:r>
      <w:r w:rsidRPr="00027366">
        <w:rPr>
          <w:rFonts w:cs="David" w:hint="cs"/>
          <w:szCs w:val="24"/>
          <w:rtl/>
        </w:rPr>
        <w:t xml:space="preserve"> </w:t>
      </w:r>
      <w:r w:rsidRPr="00027366">
        <w:rPr>
          <w:rFonts w:cs="David"/>
          <w:szCs w:val="24"/>
          <w:rtl/>
        </w:rPr>
        <w:t>לסטטיסטיקה.</w:t>
      </w:r>
    </w:p>
    <w:p w:rsidR="00027366" w:rsidRPr="00027366" w:rsidRDefault="00027366" w:rsidP="00027366">
      <w:pPr>
        <w:pStyle w:val="afd"/>
        <w:numPr>
          <w:ilvl w:val="1"/>
          <w:numId w:val="24"/>
        </w:numPr>
        <w:spacing w:before="80" w:after="80" w:line="360" w:lineRule="auto"/>
        <w:jc w:val="both"/>
        <w:rPr>
          <w:rFonts w:ascii="Arial" w:hAnsi="Arial" w:cs="David"/>
          <w:color w:val="000000"/>
          <w:sz w:val="24"/>
          <w:szCs w:val="24"/>
          <w:rtl/>
        </w:rPr>
      </w:pPr>
      <w:r w:rsidRPr="00027366">
        <w:rPr>
          <w:rFonts w:ascii="Arial" w:hAnsi="Arial" w:cs="David"/>
          <w:color w:val="000000"/>
          <w:sz w:val="24"/>
          <w:szCs w:val="24"/>
          <w:rtl/>
        </w:rPr>
        <w:t>משקל כל מרכיב בסל המדדים יקבע לפי בחירת המציע בהתאם למגבלות המפורטות להלן:</w:t>
      </w:r>
    </w:p>
    <w:tbl>
      <w:tblPr>
        <w:tblpPr w:leftFromText="180" w:rightFromText="180" w:vertAnchor="text" w:horzAnchor="margin" w:tblpY="155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"/>
        <w:gridCol w:w="3969"/>
        <w:gridCol w:w="1212"/>
        <w:gridCol w:w="2440"/>
      </w:tblGrid>
      <w:tr w:rsidR="00027366" w:rsidRPr="00027366" w:rsidTr="00027366">
        <w:tc>
          <w:tcPr>
            <w:tcW w:w="425" w:type="dxa"/>
          </w:tcPr>
          <w:p w:rsidR="00027366" w:rsidRPr="00027366" w:rsidRDefault="00027366" w:rsidP="00027366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#</w:t>
            </w:r>
          </w:p>
        </w:tc>
        <w:tc>
          <w:tcPr>
            <w:tcW w:w="3969" w:type="dxa"/>
          </w:tcPr>
          <w:p w:rsidR="00027366" w:rsidRPr="00027366" w:rsidRDefault="00027366" w:rsidP="00027366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המרכיב בסל המדדים</w:t>
            </w:r>
          </w:p>
        </w:tc>
        <w:tc>
          <w:tcPr>
            <w:tcW w:w="1212" w:type="dxa"/>
          </w:tcPr>
          <w:p w:rsidR="00027366" w:rsidRPr="00027366" w:rsidRDefault="00027366" w:rsidP="00027366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משקל</w:t>
            </w:r>
          </w:p>
        </w:tc>
        <w:tc>
          <w:tcPr>
            <w:tcW w:w="2440" w:type="dxa"/>
          </w:tcPr>
          <w:p w:rsidR="00027366" w:rsidRPr="00027366" w:rsidRDefault="00027366" w:rsidP="00027366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מגבלה</w:t>
            </w:r>
          </w:p>
        </w:tc>
      </w:tr>
      <w:tr w:rsidR="00027366" w:rsidRPr="00027366" w:rsidTr="00027366">
        <w:tc>
          <w:tcPr>
            <w:tcW w:w="425" w:type="dxa"/>
          </w:tcPr>
          <w:p w:rsidR="00027366" w:rsidRPr="00027366" w:rsidRDefault="00027366" w:rsidP="00027366">
            <w:pPr>
              <w:spacing w:line="360" w:lineRule="auto"/>
              <w:jc w:val="both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3969" w:type="dxa"/>
          </w:tcPr>
          <w:p w:rsidR="00027366" w:rsidRPr="00027366" w:rsidRDefault="00027366" w:rsidP="00027366">
            <w:pPr>
              <w:spacing w:line="360" w:lineRule="auto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:rsidR="00027366" w:rsidRPr="00027366" w:rsidRDefault="00027366" w:rsidP="00027366">
            <w:pPr>
              <w:spacing w:line="360" w:lineRule="auto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שע"ח מול ה________________</w:t>
            </w:r>
          </w:p>
          <w:p w:rsidR="00027366" w:rsidRPr="00027366" w:rsidRDefault="00027366" w:rsidP="00027366">
            <w:pPr>
              <w:spacing w:line="360" w:lineRule="auto"/>
              <w:ind w:left="1026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18"/>
                <w:szCs w:val="18"/>
                <w:u w:val="none"/>
                <w:rtl/>
              </w:rPr>
              <w:t xml:space="preserve">(יש לציין </w:t>
            </w:r>
            <w:r>
              <w:rPr>
                <w:rFonts w:cs="David" w:hint="cs"/>
                <w:b w:val="0"/>
                <w:bCs w:val="0"/>
                <w:sz w:val="18"/>
                <w:szCs w:val="18"/>
                <w:u w:val="none"/>
                <w:rtl/>
              </w:rPr>
              <w:t>את המטבע הרלוונטי</w:t>
            </w:r>
            <w:r w:rsidRPr="00027366">
              <w:rPr>
                <w:rFonts w:cs="David"/>
                <w:b w:val="0"/>
                <w:bCs w:val="0"/>
                <w:sz w:val="18"/>
                <w:szCs w:val="18"/>
                <w:u w:val="none"/>
                <w:rtl/>
              </w:rPr>
              <w:t>)</w:t>
            </w:r>
          </w:p>
        </w:tc>
        <w:tc>
          <w:tcPr>
            <w:tcW w:w="1212" w:type="dxa"/>
          </w:tcPr>
          <w:p w:rsidR="00027366" w:rsidRPr="00027366" w:rsidRDefault="00027366" w:rsidP="00027366">
            <w:pPr>
              <w:spacing w:line="360" w:lineRule="auto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440" w:type="dxa"/>
          </w:tcPr>
          <w:p w:rsidR="00027366" w:rsidRPr="00027366" w:rsidRDefault="00027366" w:rsidP="00027366">
            <w:pPr>
              <w:spacing w:line="360" w:lineRule="auto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לכל היותר </w:t>
            </w:r>
            <w:r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>7</w:t>
            </w: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0%</w:t>
            </w:r>
          </w:p>
        </w:tc>
      </w:tr>
      <w:tr w:rsidR="00027366" w:rsidRPr="00027366" w:rsidTr="00027366">
        <w:tc>
          <w:tcPr>
            <w:tcW w:w="425" w:type="dxa"/>
          </w:tcPr>
          <w:p w:rsidR="00027366" w:rsidRPr="00027366" w:rsidRDefault="00027366" w:rsidP="00027366">
            <w:pPr>
              <w:spacing w:line="360" w:lineRule="auto"/>
              <w:jc w:val="both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3969" w:type="dxa"/>
          </w:tcPr>
          <w:p w:rsidR="00027366" w:rsidRPr="00027366" w:rsidRDefault="00027366" w:rsidP="00027366">
            <w:pPr>
              <w:spacing w:line="360" w:lineRule="auto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8D61CE">
              <w:rPr>
                <w:rFonts w:cs="David"/>
                <w:b w:val="0"/>
                <w:bCs w:val="0"/>
                <w:szCs w:val="24"/>
                <w:u w:val="none"/>
                <w:rtl/>
                <w:lang w:eastAsia="en-US"/>
              </w:rPr>
              <w:t>מדד המחירים לצרכן כללי  - לוח 11 – כלל</w:t>
            </w:r>
            <w:r w:rsidRPr="008D61CE">
              <w:rPr>
                <w:rFonts w:cs="David" w:hint="cs"/>
                <w:b w:val="0"/>
                <w:bCs w:val="0"/>
                <w:szCs w:val="24"/>
                <w:u w:val="none"/>
                <w:rtl/>
                <w:lang w:eastAsia="en-US"/>
              </w:rPr>
              <w:t>י</w:t>
            </w:r>
          </w:p>
        </w:tc>
        <w:tc>
          <w:tcPr>
            <w:tcW w:w="1212" w:type="dxa"/>
          </w:tcPr>
          <w:p w:rsidR="00027366" w:rsidRPr="00027366" w:rsidRDefault="00027366" w:rsidP="00027366">
            <w:pPr>
              <w:spacing w:line="360" w:lineRule="auto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440" w:type="dxa"/>
          </w:tcPr>
          <w:p w:rsidR="00027366" w:rsidRPr="00027366" w:rsidRDefault="00027366" w:rsidP="00027366">
            <w:pPr>
              <w:spacing w:line="360" w:lineRule="auto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027366" w:rsidRPr="00027366" w:rsidTr="00027366">
        <w:tc>
          <w:tcPr>
            <w:tcW w:w="425" w:type="dxa"/>
          </w:tcPr>
          <w:p w:rsidR="00027366" w:rsidRPr="00027366" w:rsidRDefault="00027366" w:rsidP="00027366">
            <w:pPr>
              <w:spacing w:line="360" w:lineRule="auto"/>
              <w:jc w:val="both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3969" w:type="dxa"/>
          </w:tcPr>
          <w:p w:rsidR="00027366" w:rsidRPr="00027366" w:rsidRDefault="00027366" w:rsidP="00027366">
            <w:pPr>
              <w:spacing w:line="360" w:lineRule="auto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סה"כ</w:t>
            </w:r>
          </w:p>
        </w:tc>
        <w:tc>
          <w:tcPr>
            <w:tcW w:w="1212" w:type="dxa"/>
          </w:tcPr>
          <w:p w:rsidR="00027366" w:rsidRPr="00027366" w:rsidRDefault="00027366" w:rsidP="00027366">
            <w:pPr>
              <w:spacing w:line="360" w:lineRule="auto"/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027366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100%</w:t>
            </w:r>
          </w:p>
        </w:tc>
        <w:tc>
          <w:tcPr>
            <w:tcW w:w="2440" w:type="dxa"/>
          </w:tcPr>
          <w:p w:rsidR="00027366" w:rsidRPr="00027366" w:rsidRDefault="00027366" w:rsidP="00027366">
            <w:pPr>
              <w:spacing w:line="360" w:lineRule="auto"/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</w:tbl>
    <w:p w:rsidR="00027366" w:rsidRDefault="00027366" w:rsidP="00027366">
      <w:pPr>
        <w:pStyle w:val="afd"/>
        <w:numPr>
          <w:ilvl w:val="0"/>
          <w:numId w:val="24"/>
        </w:numPr>
        <w:spacing w:before="80" w:after="80" w:line="360" w:lineRule="auto"/>
        <w:jc w:val="both"/>
        <w:rPr>
          <w:rFonts w:ascii="Arial" w:hAnsi="Arial" w:cs="David"/>
          <w:color w:val="000000"/>
          <w:sz w:val="24"/>
          <w:szCs w:val="24"/>
        </w:rPr>
      </w:pPr>
      <w:r w:rsidRPr="00027366">
        <w:rPr>
          <w:rFonts w:ascii="Arial" w:hAnsi="Arial" w:cs="David"/>
          <w:color w:val="000000"/>
          <w:sz w:val="24"/>
          <w:szCs w:val="24"/>
          <w:rtl/>
        </w:rPr>
        <w:t>יובהר כי שיעור השינוי במדד יקבע לפי שקלול סך השינויים בהתאם למשקולות שיבחרו כמפורט לעיל.</w:t>
      </w:r>
    </w:p>
    <w:p w:rsidR="00027366" w:rsidRPr="00027366" w:rsidRDefault="00027366" w:rsidP="00027366">
      <w:pPr>
        <w:pStyle w:val="afd"/>
        <w:numPr>
          <w:ilvl w:val="0"/>
          <w:numId w:val="24"/>
        </w:numPr>
        <w:spacing w:before="80" w:after="80" w:line="360" w:lineRule="auto"/>
        <w:jc w:val="both"/>
        <w:rPr>
          <w:rFonts w:ascii="Arial" w:hAnsi="Arial" w:cs="David"/>
          <w:color w:val="000000"/>
          <w:sz w:val="24"/>
          <w:szCs w:val="24"/>
          <w:rtl/>
        </w:rPr>
      </w:pPr>
      <w:r>
        <w:rPr>
          <w:rFonts w:ascii="Arial" w:hAnsi="Arial" w:cs="David" w:hint="cs"/>
          <w:color w:val="000000"/>
          <w:sz w:val="24"/>
          <w:szCs w:val="24"/>
          <w:rtl/>
        </w:rPr>
        <w:t xml:space="preserve">סה"כ המשקולות שיוצעו ע"י המציע יסתכמו ל </w:t>
      </w:r>
      <w:r>
        <w:rPr>
          <w:rFonts w:ascii="Arial" w:hAnsi="Arial" w:cs="David"/>
          <w:color w:val="000000"/>
          <w:sz w:val="24"/>
          <w:szCs w:val="24"/>
          <w:rtl/>
        </w:rPr>
        <w:t>–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 100%.</w:t>
      </w:r>
    </w:p>
    <w:p w:rsidR="00C46CA9" w:rsidRDefault="00877BC1" w:rsidP="00027366">
      <w:pPr>
        <w:pStyle w:val="aa"/>
        <w:numPr>
          <w:ilvl w:val="0"/>
          <w:numId w:val="24"/>
        </w:numPr>
        <w:spacing w:line="360" w:lineRule="auto"/>
        <w:rPr>
          <w:b/>
          <w:bCs/>
          <w:sz w:val="28"/>
          <w:szCs w:val="28"/>
          <w:u w:val="single"/>
          <w:lang w:eastAsia="en-US"/>
        </w:rPr>
      </w:pP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להזכירכם מועד אחרון להגשת הצעות הינו 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>ב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>תאריך</w:t>
      </w:r>
      <w:r w:rsidR="00C46CA9" w:rsidRPr="00C46CA9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="00C46CA9" w:rsidRPr="004504A8">
        <w:rPr>
          <w:rFonts w:hint="cs"/>
          <w:b/>
          <w:bCs/>
          <w:sz w:val="32"/>
          <w:szCs w:val="32"/>
          <w:u w:val="single"/>
          <w:rtl/>
          <w:lang w:eastAsia="en-US"/>
        </w:rPr>
        <w:t>21.04.15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  שעה </w:t>
      </w:r>
      <w:r w:rsidR="00C46CA9" w:rsidRPr="004504A8">
        <w:rPr>
          <w:rFonts w:hint="cs"/>
          <w:b/>
          <w:bCs/>
          <w:sz w:val="32"/>
          <w:szCs w:val="32"/>
          <w:u w:val="single"/>
          <w:rtl/>
          <w:lang w:eastAsia="en-US"/>
        </w:rPr>
        <w:t>14:00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>.</w:t>
      </w:r>
    </w:p>
    <w:p w:rsidR="00765021" w:rsidRPr="00765021" w:rsidRDefault="002C6A7A" w:rsidP="00027366">
      <w:pPr>
        <w:numPr>
          <w:ilvl w:val="0"/>
          <w:numId w:val="24"/>
        </w:numPr>
        <w:spacing w:after="80" w:line="360" w:lineRule="auto"/>
        <w:rPr>
          <w:rFonts w:cs="David"/>
          <w:b w:val="0"/>
          <w:bCs w:val="0"/>
          <w:sz w:val="26"/>
          <w:szCs w:val="26"/>
          <w:u w:val="none"/>
        </w:rPr>
      </w:pPr>
      <w:r>
        <w:rPr>
          <w:rFonts w:cs="David" w:hint="cs"/>
          <w:b w:val="0"/>
          <w:bCs w:val="0"/>
          <w:sz w:val="26"/>
          <w:szCs w:val="26"/>
          <w:u w:val="none"/>
          <w:rtl/>
        </w:rPr>
        <w:t>ביתר פרטי המכרז לא חל כל שינוי .</w:t>
      </w:r>
    </w:p>
    <w:p w:rsidR="00765021" w:rsidRPr="004955BF" w:rsidRDefault="00765021" w:rsidP="00765021">
      <w:pPr>
        <w:jc w:val="right"/>
        <w:rPr>
          <w:rFonts w:cs="David"/>
          <w:b w:val="0"/>
          <w:bCs w:val="0"/>
          <w:i/>
          <w:iCs/>
          <w:sz w:val="16"/>
          <w:szCs w:val="24"/>
          <w:u w:val="none"/>
          <w:rtl/>
        </w:rPr>
      </w:pPr>
      <w:r w:rsidRPr="004955BF">
        <w:rPr>
          <w:rFonts w:cs="David" w:hint="cs"/>
          <w:i/>
          <w:iCs/>
          <w:sz w:val="16"/>
          <w:szCs w:val="24"/>
          <w:u w:val="none"/>
          <w:rtl/>
        </w:rPr>
        <w:t>בברכה,</w:t>
      </w:r>
    </w:p>
    <w:p w:rsidR="00765021" w:rsidRPr="004955BF" w:rsidRDefault="00765021" w:rsidP="00765021">
      <w:pPr>
        <w:jc w:val="right"/>
        <w:rPr>
          <w:rFonts w:cs="David"/>
          <w:b w:val="0"/>
          <w:bCs w:val="0"/>
          <w:sz w:val="16"/>
          <w:szCs w:val="24"/>
          <w:u w:val="none"/>
          <w:rtl/>
        </w:rPr>
      </w:pPr>
      <w:r w:rsidRPr="004955BF">
        <w:rPr>
          <w:rFonts w:cs="David" w:hint="cs"/>
          <w:sz w:val="16"/>
          <w:szCs w:val="24"/>
          <w:u w:val="none"/>
          <w:rtl/>
        </w:rPr>
        <w:t xml:space="preserve">פנינה אלון , </w:t>
      </w:r>
      <w:proofErr w:type="spellStart"/>
      <w:r w:rsidRPr="004955BF">
        <w:rPr>
          <w:rFonts w:cs="David" w:hint="cs"/>
          <w:sz w:val="16"/>
          <w:szCs w:val="24"/>
          <w:u w:val="none"/>
          <w:rtl/>
        </w:rPr>
        <w:t>רס"מ</w:t>
      </w:r>
      <w:proofErr w:type="spellEnd"/>
    </w:p>
    <w:p w:rsidR="00765021" w:rsidRDefault="00765021" w:rsidP="00027366">
      <w:pPr>
        <w:jc w:val="right"/>
        <w:rPr>
          <w:b w:val="0"/>
          <w:bCs w:val="0"/>
          <w:rtl/>
        </w:rPr>
      </w:pPr>
      <w:r w:rsidRPr="004955BF">
        <w:rPr>
          <w:rFonts w:cs="David" w:hint="cs"/>
          <w:sz w:val="16"/>
          <w:szCs w:val="24"/>
          <w:u w:val="none"/>
          <w:rtl/>
        </w:rPr>
        <w:t>מדור קניות</w:t>
      </w:r>
    </w:p>
    <w:p w:rsidR="00765021" w:rsidRPr="003A3C17" w:rsidRDefault="00765021" w:rsidP="00765021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765021" w:rsidRPr="003A3C17" w:rsidRDefault="00765021" w:rsidP="00765021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765021" w:rsidRPr="003A3C17" w:rsidRDefault="00765021" w:rsidP="00765021">
      <w:pPr>
        <w:pStyle w:val="a8"/>
        <w:tabs>
          <w:tab w:val="clear" w:pos="4153"/>
          <w:tab w:val="clear" w:pos="8306"/>
          <w:tab w:val="left" w:pos="799"/>
          <w:tab w:val="left" w:pos="1082"/>
        </w:tabs>
      </w:pPr>
      <w:r w:rsidRPr="003A3C17">
        <w:rPr>
          <w:rFonts w:hint="cs"/>
          <w:rtl/>
          <w:lang w:eastAsia="en-US"/>
        </w:rPr>
        <w:t>תיק מכרז</w:t>
      </w:r>
    </w:p>
    <w:sectPr w:rsidR="00765021" w:rsidRPr="003A3C17" w:rsidSect="004504A8">
      <w:headerReference w:type="default" r:id="rId8"/>
      <w:headerReference w:type="first" r:id="rId9"/>
      <w:endnotePr>
        <w:numFmt w:val="lowerLetter"/>
      </w:endnotePr>
      <w:pgSz w:w="11907" w:h="16840" w:code="9"/>
      <w:pgMar w:top="1134" w:right="1797" w:bottom="1134" w:left="1797" w:header="720" w:footer="720" w:gutter="0"/>
      <w:pgNumType w:start="1"/>
      <w:cols w:space="720"/>
      <w:bidi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2B75" w:rsidRDefault="00422B75">
      <w:r>
        <w:separator/>
      </w:r>
    </w:p>
  </w:endnote>
  <w:endnote w:type="continuationSeparator" w:id="0">
    <w:p w:rsidR="00422B75" w:rsidRDefault="00422B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2B75" w:rsidRDefault="00422B75">
      <w:r>
        <w:separator/>
      </w:r>
    </w:p>
  </w:footnote>
  <w:footnote w:type="continuationSeparator" w:id="0">
    <w:p w:rsidR="00422B75" w:rsidRDefault="00422B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7E3" w:rsidRPr="001E558B" w:rsidRDefault="003227E3">
    <w:pPr>
      <w:pStyle w:val="a3"/>
      <w:jc w:val="center"/>
      <w:rPr>
        <w:rFonts w:cs="David"/>
        <w:sz w:val="24"/>
        <w:szCs w:val="24"/>
        <w:u w:val="none"/>
        <w:rtl/>
        <w:cs/>
      </w:rPr>
    </w:pPr>
    <w:r w:rsidRPr="001E558B">
      <w:rPr>
        <w:rFonts w:cs="David"/>
        <w:sz w:val="24"/>
        <w:szCs w:val="24"/>
        <w:u w:val="none"/>
        <w:rtl/>
        <w:cs/>
        <w:lang w:val="he-IL"/>
      </w:rPr>
      <w:t xml:space="preserve">עמוד </w:t>
    </w:r>
    <w:r w:rsidRPr="001E558B">
      <w:rPr>
        <w:rFonts w:cs="David"/>
        <w:b w:val="0"/>
        <w:bCs w:val="0"/>
        <w:sz w:val="24"/>
        <w:szCs w:val="24"/>
        <w:u w:val="none"/>
      </w:rPr>
      <w:fldChar w:fldCharType="begin"/>
    </w:r>
    <w:r w:rsidRPr="001E558B">
      <w:rPr>
        <w:rFonts w:cs="David"/>
        <w:sz w:val="24"/>
        <w:szCs w:val="24"/>
        <w:u w:val="none"/>
        <w:rtl/>
        <w:cs/>
      </w:rPr>
      <w:instrText>PAGE</w:instrText>
    </w:r>
    <w:r w:rsidRPr="001E558B">
      <w:rPr>
        <w:rFonts w:cs="David"/>
        <w:b w:val="0"/>
        <w:bCs w:val="0"/>
        <w:sz w:val="24"/>
        <w:szCs w:val="24"/>
        <w:u w:val="none"/>
      </w:rPr>
      <w:fldChar w:fldCharType="separate"/>
    </w:r>
    <w:r w:rsidR="00B909E6"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1E558B">
      <w:rPr>
        <w:rFonts w:cs="David"/>
        <w:b w:val="0"/>
        <w:bCs w:val="0"/>
        <w:sz w:val="24"/>
        <w:szCs w:val="24"/>
        <w:u w:val="none"/>
      </w:rPr>
      <w:fldChar w:fldCharType="end"/>
    </w:r>
    <w:r w:rsidRPr="001E558B">
      <w:rPr>
        <w:rFonts w:cs="David"/>
        <w:sz w:val="24"/>
        <w:szCs w:val="24"/>
        <w:u w:val="none"/>
        <w:rtl/>
        <w:cs/>
        <w:lang w:val="he-IL"/>
      </w:rPr>
      <w:t xml:space="preserve"> מתוך </w:t>
    </w:r>
    <w:r w:rsidRPr="001E558B">
      <w:rPr>
        <w:rFonts w:cs="David"/>
        <w:b w:val="0"/>
        <w:bCs w:val="0"/>
        <w:sz w:val="24"/>
        <w:szCs w:val="24"/>
        <w:u w:val="none"/>
      </w:rPr>
      <w:fldChar w:fldCharType="begin"/>
    </w:r>
    <w:r w:rsidRPr="001E558B">
      <w:rPr>
        <w:rFonts w:cs="David"/>
        <w:sz w:val="24"/>
        <w:szCs w:val="24"/>
        <w:u w:val="none"/>
        <w:rtl/>
        <w:cs/>
      </w:rPr>
      <w:instrText>NUMPAGES</w:instrText>
    </w:r>
    <w:r w:rsidRPr="001E558B">
      <w:rPr>
        <w:rFonts w:cs="David"/>
        <w:b w:val="0"/>
        <w:bCs w:val="0"/>
        <w:sz w:val="24"/>
        <w:szCs w:val="24"/>
        <w:u w:val="none"/>
      </w:rPr>
      <w:fldChar w:fldCharType="separate"/>
    </w:r>
    <w:r w:rsidR="00B909E6"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1E558B">
      <w:rPr>
        <w:rFonts w:cs="David"/>
        <w:b w:val="0"/>
        <w:bCs w:val="0"/>
        <w:sz w:val="24"/>
        <w:szCs w:val="24"/>
        <w:u w:val="none"/>
      </w:rPr>
      <w:fldChar w:fldCharType="end"/>
    </w:r>
  </w:p>
  <w:p w:rsidR="003227E3" w:rsidRDefault="003227E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7E3" w:rsidRPr="00A1690F" w:rsidRDefault="003227E3" w:rsidP="004504A8">
    <w:pPr>
      <w:pStyle w:val="a3"/>
      <w:jc w:val="center"/>
      <w:rPr>
        <w:rFonts w:cs="David"/>
        <w:b w:val="0"/>
        <w:bCs w:val="0"/>
        <w:u w:val="none"/>
        <w:rtl/>
        <w:cs/>
      </w:rPr>
    </w:pPr>
    <w:r w:rsidRPr="00A1690F">
      <w:rPr>
        <w:rFonts w:cs="David"/>
        <w:b w:val="0"/>
        <w:bCs w:val="0"/>
        <w:u w:val="none"/>
        <w:rtl/>
        <w:cs/>
        <w:lang w:val="he-IL"/>
      </w:rPr>
      <w:t xml:space="preserve">עמוד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PAGE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  <w:r w:rsidRPr="00A1690F">
      <w:rPr>
        <w:rFonts w:cs="David"/>
        <w:b w:val="0"/>
        <w:bCs w:val="0"/>
        <w:u w:val="none"/>
        <w:rtl/>
        <w:cs/>
        <w:lang w:val="he-IL"/>
      </w:rPr>
      <w:t xml:space="preserve"> מתוך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NUMPAGES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>
      <w:rPr>
        <w:rFonts w:cs="David"/>
        <w:b w:val="0"/>
        <w:bCs w:val="0"/>
        <w:noProof/>
        <w:sz w:val="24"/>
        <w:szCs w:val="24"/>
        <w:u w:val="none"/>
        <w:rtl/>
      </w:rPr>
      <w:t>4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</w:p>
  <w:p w:rsidR="003227E3" w:rsidRDefault="003227E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B542F"/>
    <w:multiLevelType w:val="hybridMultilevel"/>
    <w:tmpl w:val="9E083F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2">
    <w:nsid w:val="04EC0DE6"/>
    <w:multiLevelType w:val="hybridMultilevel"/>
    <w:tmpl w:val="E9841650"/>
    <w:lvl w:ilvl="0" w:tplc="E1FC0FC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7">
      <w:start w:val="1"/>
      <w:numFmt w:val="bullet"/>
      <w:lvlText w:val=""/>
      <w:lvlJc w:val="left"/>
      <w:pPr>
        <w:tabs>
          <w:tab w:val="num" w:pos="1440"/>
        </w:tabs>
        <w:ind w:left="1440" w:right="1440" w:hanging="360"/>
      </w:pPr>
      <w:rPr>
        <w:rFonts w:ascii="Wingdings" w:hAnsi="Wingdings" w:hint="default"/>
        <w:sz w:val="16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05F41142"/>
    <w:multiLevelType w:val="singleLevel"/>
    <w:tmpl w:val="65E6B00C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4">
    <w:nsid w:val="0D0B1CCA"/>
    <w:multiLevelType w:val="hybridMultilevel"/>
    <w:tmpl w:val="4D2AD5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FAE2764"/>
    <w:multiLevelType w:val="hybridMultilevel"/>
    <w:tmpl w:val="1F6E2BC4"/>
    <w:lvl w:ilvl="0" w:tplc="83A00B48">
      <w:start w:val="1"/>
      <w:numFmt w:val="bullet"/>
      <w:lvlText w:val="-"/>
      <w:lvlJc w:val="left"/>
      <w:pPr>
        <w:tabs>
          <w:tab w:val="num" w:pos="1854"/>
        </w:tabs>
        <w:ind w:left="1854" w:right="1854" w:hanging="360"/>
      </w:pPr>
      <w:rPr>
        <w:rFonts w:cs="Times New Roman" w:hint="default"/>
        <w:sz w:val="24"/>
      </w:r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6">
    <w:nsid w:val="101105A3"/>
    <w:multiLevelType w:val="hybridMultilevel"/>
    <w:tmpl w:val="F3E4206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F010EF"/>
    <w:multiLevelType w:val="singleLevel"/>
    <w:tmpl w:val="183ABAAE"/>
    <w:lvl w:ilvl="0">
      <w:start w:val="1"/>
      <w:numFmt w:val="hebrew1"/>
      <w:lvlText w:val="%1."/>
      <w:lvlJc w:val="left"/>
      <w:pPr>
        <w:ind w:left="900" w:hanging="360"/>
      </w:pPr>
      <w:rPr>
        <w:rFonts w:hint="default"/>
        <w:b w:val="0"/>
        <w:bCs w:val="0"/>
        <w:sz w:val="24"/>
        <w:lang w:val="en-US"/>
      </w:rPr>
    </w:lvl>
  </w:abstractNum>
  <w:abstractNum w:abstractNumId="8">
    <w:nsid w:val="141B15A4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44C6A02"/>
    <w:multiLevelType w:val="hybridMultilevel"/>
    <w:tmpl w:val="C1E87290"/>
    <w:lvl w:ilvl="0" w:tplc="6A84EA04">
      <w:start w:val="1"/>
      <w:numFmt w:val="hebrew1"/>
      <w:lvlText w:val="%1."/>
      <w:lvlJc w:val="left"/>
      <w:pPr>
        <w:tabs>
          <w:tab w:val="num" w:pos="1704"/>
        </w:tabs>
        <w:ind w:left="1704" w:right="1137" w:hanging="57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>
    <w:nsid w:val="14E54505"/>
    <w:multiLevelType w:val="multilevel"/>
    <w:tmpl w:val="B8B0B032"/>
    <w:lvl w:ilvl="0">
      <w:start w:val="1"/>
      <w:numFmt w:val="decimal"/>
      <w:lvlText w:val="%1.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1539" w:hanging="360"/>
      </w:pPr>
      <w:rPr>
        <w:rFonts w:hint="default"/>
        <w:b w:val="0"/>
        <w:bCs w:val="0"/>
        <w:sz w:val="24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isLgl/>
      <w:lvlText w:val="%1.%2.%3.%4"/>
      <w:lvlJc w:val="left"/>
      <w:pPr>
        <w:ind w:left="4257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5436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69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8154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9693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0872" w:hanging="1440"/>
      </w:pPr>
      <w:rPr>
        <w:rFonts w:hint="default"/>
        <w:sz w:val="24"/>
      </w:rPr>
    </w:lvl>
  </w:abstractNum>
  <w:abstractNum w:abstractNumId="11">
    <w:nsid w:val="1B3E49CE"/>
    <w:multiLevelType w:val="multilevel"/>
    <w:tmpl w:val="3DAC5AE0"/>
    <w:lvl w:ilvl="0">
      <w:start w:val="1"/>
      <w:numFmt w:val="decimal"/>
      <w:lvlText w:val="%1."/>
      <w:lvlJc w:val="center"/>
      <w:pPr>
        <w:tabs>
          <w:tab w:val="num" w:pos="680"/>
        </w:tabs>
        <w:ind w:left="680" w:right="680" w:hanging="392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211"/>
        </w:tabs>
        <w:ind w:left="1134" w:right="1134" w:hanging="283"/>
      </w:pPr>
      <w:rPr>
        <w:rFonts w:hint="default"/>
      </w:rPr>
    </w:lvl>
    <w:lvl w:ilvl="2">
      <w:numFmt w:val="none"/>
      <w:lvlText w:val="%31)"/>
      <w:lvlJc w:val="right"/>
      <w:pPr>
        <w:tabs>
          <w:tab w:val="num" w:pos="2061"/>
        </w:tabs>
        <w:ind w:left="1531" w:right="1531" w:firstLine="170"/>
      </w:pPr>
      <w:rPr>
        <w:rFonts w:hint="default"/>
      </w:rPr>
    </w:lvl>
    <w:lvl w:ilvl="3">
      <w:start w:val="1"/>
      <w:numFmt w:val="none"/>
      <w:lvlText w:val="2)"/>
      <w:lvlJc w:val="center"/>
      <w:pPr>
        <w:tabs>
          <w:tab w:val="num" w:pos="1814"/>
        </w:tabs>
        <w:ind w:left="1814" w:right="1814" w:hanging="734"/>
      </w:pPr>
      <w:rPr>
        <w:rFonts w:hint="default"/>
      </w:rPr>
    </w:lvl>
    <w:lvl w:ilvl="4">
      <w:start w:val="1"/>
      <w:numFmt w:val="none"/>
      <w:lvlText w:val="3)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4"/>
      <w:numFmt w:val="hebrew1"/>
      <w:lvlText w:val="%1.%2.%3.%4.%5.%6.%7.%8.%9."/>
      <w:lvlJc w:val="right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12">
    <w:nsid w:val="1D15586D"/>
    <w:multiLevelType w:val="hybridMultilevel"/>
    <w:tmpl w:val="315A8EB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4">
    <w:nsid w:val="23371BD2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4FC1F5E"/>
    <w:multiLevelType w:val="multilevel"/>
    <w:tmpl w:val="DEB8D3B0"/>
    <w:lvl w:ilvl="0">
      <w:start w:val="12"/>
      <w:numFmt w:val="decimal"/>
      <w:lvlText w:val="%1"/>
      <w:lvlJc w:val="left"/>
      <w:pPr>
        <w:ind w:left="375" w:hanging="375"/>
      </w:pPr>
      <w:rPr>
        <w:lang w:bidi="he-IL"/>
      </w:rPr>
    </w:lvl>
    <w:lvl w:ilvl="1">
      <w:start w:val="1"/>
      <w:numFmt w:val="decimal"/>
      <w:lvlText w:val="%1.%2"/>
      <w:lvlJc w:val="left"/>
      <w:pPr>
        <w:ind w:left="915" w:hanging="375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ind w:left="1800" w:hanging="720"/>
      </w:pPr>
    </w:lvl>
    <w:lvl w:ilvl="3">
      <w:start w:val="1"/>
      <w:numFmt w:val="decimal"/>
      <w:lvlText w:val="%1.%2.%3.%4"/>
      <w:lvlJc w:val="left"/>
      <w:pPr>
        <w:ind w:left="2340" w:hanging="720"/>
      </w:pPr>
      <w:rPr>
        <w:lang w:bidi="he-IL"/>
      </w:rPr>
    </w:lvl>
    <w:lvl w:ilvl="4">
      <w:start w:val="1"/>
      <w:numFmt w:val="decimal"/>
      <w:lvlText w:val="%1.%2.%3.%4.%5"/>
      <w:lvlJc w:val="left"/>
      <w:pPr>
        <w:ind w:left="3240" w:hanging="1080"/>
      </w:pPr>
    </w:lvl>
    <w:lvl w:ilvl="5">
      <w:start w:val="1"/>
      <w:numFmt w:val="decimal"/>
      <w:lvlText w:val="%1.%2.%3.%4.%5.%6"/>
      <w:lvlJc w:val="left"/>
      <w:pPr>
        <w:ind w:left="3780" w:hanging="1080"/>
      </w:pPr>
    </w:lvl>
    <w:lvl w:ilvl="6">
      <w:start w:val="1"/>
      <w:numFmt w:val="decimal"/>
      <w:lvlText w:val="%1.%2.%3.%4.%5.%6.%7"/>
      <w:lvlJc w:val="left"/>
      <w:pPr>
        <w:ind w:left="4320" w:hanging="1080"/>
      </w:pPr>
    </w:lvl>
    <w:lvl w:ilvl="7">
      <w:start w:val="1"/>
      <w:numFmt w:val="decimal"/>
      <w:lvlText w:val="%1.%2.%3.%4.%5.%6.%7.%8"/>
      <w:lvlJc w:val="left"/>
      <w:pPr>
        <w:ind w:left="5220" w:hanging="1440"/>
      </w:pPr>
    </w:lvl>
    <w:lvl w:ilvl="8">
      <w:start w:val="1"/>
      <w:numFmt w:val="decimal"/>
      <w:lvlText w:val="%1.%2.%3.%4.%5.%6.%7.%8.%9"/>
      <w:lvlJc w:val="left"/>
      <w:pPr>
        <w:ind w:left="5760" w:hanging="1440"/>
      </w:pPr>
    </w:lvl>
  </w:abstractNum>
  <w:abstractNum w:abstractNumId="16">
    <w:nsid w:val="275E69C2"/>
    <w:multiLevelType w:val="hybridMultilevel"/>
    <w:tmpl w:val="F4A05BDC"/>
    <w:lvl w:ilvl="0" w:tplc="E5EC4E8E">
      <w:start w:val="1"/>
      <w:numFmt w:val="decimal"/>
      <w:lvlText w:val="%1-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77D1BFE"/>
    <w:multiLevelType w:val="hybridMultilevel"/>
    <w:tmpl w:val="CE32FB32"/>
    <w:lvl w:ilvl="0" w:tplc="D6C288A6">
      <w:start w:val="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EA0511"/>
    <w:multiLevelType w:val="hybridMultilevel"/>
    <w:tmpl w:val="1F6E2BC4"/>
    <w:lvl w:ilvl="0" w:tplc="83A00B48">
      <w:start w:val="1"/>
      <w:numFmt w:val="bullet"/>
      <w:lvlText w:val="-"/>
      <w:lvlJc w:val="left"/>
      <w:pPr>
        <w:tabs>
          <w:tab w:val="num" w:pos="1854"/>
        </w:tabs>
        <w:ind w:left="1854" w:right="1854" w:hanging="360"/>
      </w:pPr>
      <w:rPr>
        <w:rFonts w:cs="Times New Roman" w:hint="default"/>
        <w:sz w:val="24"/>
      </w:r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19">
    <w:nsid w:val="2B121F90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00B582E"/>
    <w:multiLevelType w:val="hybridMultilevel"/>
    <w:tmpl w:val="AF96A96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5302CB2"/>
    <w:multiLevelType w:val="hybridMultilevel"/>
    <w:tmpl w:val="2E725526"/>
    <w:lvl w:ilvl="0" w:tplc="033419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E284212"/>
    <w:multiLevelType w:val="singleLevel"/>
    <w:tmpl w:val="96EC4EE8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b w:val="0"/>
        <w:bCs w:val="0"/>
        <w:sz w:val="24"/>
      </w:rPr>
    </w:lvl>
  </w:abstractNum>
  <w:abstractNum w:abstractNumId="23">
    <w:nsid w:val="40E563C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52194202"/>
    <w:multiLevelType w:val="multilevel"/>
    <w:tmpl w:val="3B8E02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540D3B9B"/>
    <w:multiLevelType w:val="multilevel"/>
    <w:tmpl w:val="476A13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26">
    <w:nsid w:val="5EDC60E6"/>
    <w:multiLevelType w:val="hybridMultilevel"/>
    <w:tmpl w:val="1B68B9E6"/>
    <w:lvl w:ilvl="0" w:tplc="E5EC4E8E">
      <w:start w:val="1"/>
      <w:numFmt w:val="decimal"/>
      <w:lvlText w:val="%1-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8">
    <w:nsid w:val="67712256"/>
    <w:multiLevelType w:val="hybridMultilevel"/>
    <w:tmpl w:val="E80A4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634A31"/>
    <w:multiLevelType w:val="hybridMultilevel"/>
    <w:tmpl w:val="1F6E2BC4"/>
    <w:lvl w:ilvl="0" w:tplc="040D0011">
      <w:start w:val="1"/>
      <w:numFmt w:val="decimal"/>
      <w:lvlText w:val="%1)"/>
      <w:lvlJc w:val="left"/>
      <w:pPr>
        <w:tabs>
          <w:tab w:val="num" w:pos="1854"/>
        </w:tabs>
        <w:ind w:left="1854" w:right="1854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30">
    <w:nsid w:val="70594854"/>
    <w:multiLevelType w:val="hybridMultilevel"/>
    <w:tmpl w:val="CDB8C2C6"/>
    <w:lvl w:ilvl="0" w:tplc="0409000F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31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32">
    <w:nsid w:val="77C4710C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29"/>
  </w:num>
  <w:num w:numId="4">
    <w:abstractNumId w:val="18"/>
  </w:num>
  <w:num w:numId="5">
    <w:abstractNumId w:val="5"/>
  </w:num>
  <w:num w:numId="6">
    <w:abstractNumId w:val="13"/>
  </w:num>
  <w:num w:numId="7">
    <w:abstractNumId w:val="8"/>
  </w:num>
  <w:num w:numId="8">
    <w:abstractNumId w:val="14"/>
  </w:num>
  <w:num w:numId="9">
    <w:abstractNumId w:val="23"/>
  </w:num>
  <w:num w:numId="10">
    <w:abstractNumId w:val="11"/>
  </w:num>
  <w:num w:numId="11">
    <w:abstractNumId w:val="26"/>
  </w:num>
  <w:num w:numId="12">
    <w:abstractNumId w:val="16"/>
  </w:num>
  <w:num w:numId="13">
    <w:abstractNumId w:val="32"/>
  </w:num>
  <w:num w:numId="14">
    <w:abstractNumId w:val="20"/>
  </w:num>
  <w:num w:numId="15">
    <w:abstractNumId w:val="12"/>
  </w:num>
  <w:num w:numId="16">
    <w:abstractNumId w:val="22"/>
  </w:num>
  <w:num w:numId="17">
    <w:abstractNumId w:val="9"/>
  </w:num>
  <w:num w:numId="18">
    <w:abstractNumId w:val="19"/>
  </w:num>
  <w:num w:numId="19">
    <w:abstractNumId w:val="27"/>
  </w:num>
  <w:num w:numId="20">
    <w:abstractNumId w:val="21"/>
  </w:num>
  <w:num w:numId="21">
    <w:abstractNumId w:val="0"/>
  </w:num>
  <w:num w:numId="22">
    <w:abstractNumId w:val="30"/>
  </w:num>
  <w:num w:numId="23">
    <w:abstractNumId w:val="31"/>
  </w:num>
  <w:num w:numId="24">
    <w:abstractNumId w:val="25"/>
  </w:num>
  <w:num w:numId="25">
    <w:abstractNumId w:val="7"/>
  </w:num>
  <w:num w:numId="26">
    <w:abstractNumId w:val="15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</w:num>
  <w:num w:numId="28">
    <w:abstractNumId w:val="3"/>
  </w:num>
  <w:num w:numId="29">
    <w:abstractNumId w:val="4"/>
  </w:num>
  <w:num w:numId="30">
    <w:abstractNumId w:val="28"/>
  </w:num>
  <w:num w:numId="31">
    <w:abstractNumId w:val="17"/>
  </w:num>
  <w:num w:numId="32">
    <w:abstractNumId w:val="6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A2F"/>
    <w:rsid w:val="00027366"/>
    <w:rsid w:val="002B6F5D"/>
    <w:rsid w:val="002C6A7A"/>
    <w:rsid w:val="003227E3"/>
    <w:rsid w:val="00366539"/>
    <w:rsid w:val="00422B75"/>
    <w:rsid w:val="004504A8"/>
    <w:rsid w:val="004573F1"/>
    <w:rsid w:val="005E3F9F"/>
    <w:rsid w:val="00765021"/>
    <w:rsid w:val="007B45AE"/>
    <w:rsid w:val="007C0595"/>
    <w:rsid w:val="00816043"/>
    <w:rsid w:val="00877BC1"/>
    <w:rsid w:val="00893599"/>
    <w:rsid w:val="00975A28"/>
    <w:rsid w:val="00A26FD3"/>
    <w:rsid w:val="00A80A2F"/>
    <w:rsid w:val="00B909E6"/>
    <w:rsid w:val="00B967E3"/>
    <w:rsid w:val="00BF2C17"/>
    <w:rsid w:val="00C41D25"/>
    <w:rsid w:val="00C46CA9"/>
    <w:rsid w:val="00CB73CD"/>
    <w:rsid w:val="00CD6117"/>
    <w:rsid w:val="00D35AF7"/>
    <w:rsid w:val="00DC24E5"/>
    <w:rsid w:val="00E245DF"/>
    <w:rsid w:val="00E337CC"/>
    <w:rsid w:val="00EB4E58"/>
    <w:rsid w:val="00F42DE6"/>
    <w:rsid w:val="00FA6974"/>
    <w:rsid w:val="00FB02FD"/>
    <w:rsid w:val="00FF2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A2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A80A2F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qFormat/>
    <w:rsid w:val="00A80A2F"/>
    <w:pPr>
      <w:keepNext/>
      <w:jc w:val="center"/>
      <w:outlineLvl w:val="1"/>
    </w:pPr>
    <w:rPr>
      <w:rFonts w:cs="David"/>
      <w:sz w:val="16"/>
      <w:szCs w:val="24"/>
    </w:rPr>
  </w:style>
  <w:style w:type="paragraph" w:styleId="3">
    <w:name w:val="heading 3"/>
    <w:basedOn w:val="a"/>
    <w:next w:val="a"/>
    <w:link w:val="30"/>
    <w:qFormat/>
    <w:rsid w:val="00A80A2F"/>
    <w:pPr>
      <w:keepNext/>
      <w:jc w:val="both"/>
      <w:outlineLvl w:val="2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A80A2F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qFormat/>
    <w:rsid w:val="00A80A2F"/>
    <w:pPr>
      <w:keepNext/>
      <w:jc w:val="center"/>
      <w:outlineLvl w:val="4"/>
    </w:pPr>
    <w:rPr>
      <w:rFonts w:cs="David"/>
      <w:szCs w:val="28"/>
    </w:rPr>
  </w:style>
  <w:style w:type="paragraph" w:styleId="6">
    <w:name w:val="heading 6"/>
    <w:basedOn w:val="a"/>
    <w:next w:val="a"/>
    <w:link w:val="60"/>
    <w:qFormat/>
    <w:rsid w:val="00A80A2F"/>
    <w:pPr>
      <w:keepNext/>
      <w:jc w:val="both"/>
      <w:outlineLvl w:val="5"/>
    </w:pPr>
    <w:rPr>
      <w:rFonts w:cs="David"/>
      <w:b w:val="0"/>
      <w:bCs w:val="0"/>
      <w:szCs w:val="24"/>
    </w:rPr>
  </w:style>
  <w:style w:type="paragraph" w:styleId="7">
    <w:name w:val="heading 7"/>
    <w:basedOn w:val="a"/>
    <w:next w:val="a"/>
    <w:link w:val="70"/>
    <w:qFormat/>
    <w:rsid w:val="00A80A2F"/>
    <w:pPr>
      <w:keepNext/>
      <w:jc w:val="center"/>
      <w:outlineLvl w:val="6"/>
    </w:pPr>
    <w:rPr>
      <w:rFonts w:cs="David"/>
      <w:b w:val="0"/>
      <w:bCs w:val="0"/>
      <w:szCs w:val="24"/>
    </w:rPr>
  </w:style>
  <w:style w:type="paragraph" w:styleId="8">
    <w:name w:val="heading 8"/>
    <w:basedOn w:val="a"/>
    <w:next w:val="a"/>
    <w:link w:val="80"/>
    <w:qFormat/>
    <w:rsid w:val="00A80A2F"/>
    <w:pPr>
      <w:keepNext/>
      <w:jc w:val="right"/>
      <w:outlineLvl w:val="7"/>
    </w:pPr>
    <w:rPr>
      <w:rFonts w:cs="David"/>
      <w:b w:val="0"/>
      <w:bCs w:val="0"/>
      <w:szCs w:val="24"/>
    </w:rPr>
  </w:style>
  <w:style w:type="paragraph" w:styleId="9">
    <w:name w:val="heading 9"/>
    <w:basedOn w:val="a"/>
    <w:next w:val="a"/>
    <w:link w:val="90"/>
    <w:qFormat/>
    <w:rsid w:val="00A80A2F"/>
    <w:pPr>
      <w:keepNext/>
      <w:jc w:val="center"/>
      <w:outlineLvl w:val="8"/>
    </w:pPr>
    <w:rPr>
      <w:rFonts w:cs="David"/>
      <w:b w:val="0"/>
      <w:bCs w:val="0"/>
      <w:color w:val="0000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basedOn w:val="a0"/>
    <w:link w:val="3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A80A2F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A80A2F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paragraph" w:styleId="a3">
    <w:name w:val="header"/>
    <w:basedOn w:val="a"/>
    <w:link w:val="a4"/>
    <w:uiPriority w:val="99"/>
    <w:rsid w:val="00A80A2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A80A2F"/>
  </w:style>
  <w:style w:type="paragraph" w:styleId="a6">
    <w:name w:val="Title"/>
    <w:basedOn w:val="a"/>
    <w:link w:val="a7"/>
    <w:qFormat/>
    <w:rsid w:val="00A80A2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A80A2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A80A2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b">
    <w:name w:val="Body Text Indent"/>
    <w:basedOn w:val="a"/>
    <w:link w:val="ac"/>
    <w:rsid w:val="00A80A2F"/>
    <w:pPr>
      <w:ind w:firstLine="567"/>
      <w:jc w:val="both"/>
    </w:pPr>
    <w:rPr>
      <w:rFonts w:cs="David"/>
      <w:b w:val="0"/>
      <w:bCs w:val="0"/>
      <w:szCs w:val="24"/>
      <w:u w:val="none"/>
    </w:rPr>
  </w:style>
  <w:style w:type="character" w:customStyle="1" w:styleId="ac">
    <w:name w:val="כניסה בגוף טקסט תו"/>
    <w:basedOn w:val="a0"/>
    <w:link w:val="ab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A80A2F"/>
    <w:pPr>
      <w:jc w:val="both"/>
    </w:pPr>
    <w:rPr>
      <w:rFonts w:cs="David"/>
      <w:b w:val="0"/>
      <w:bCs w:val="0"/>
      <w:szCs w:val="24"/>
      <w:u w:val="none"/>
    </w:rPr>
  </w:style>
  <w:style w:type="character" w:customStyle="1" w:styleId="ae">
    <w:name w:val="גוף טקסט תו"/>
    <w:basedOn w:val="a0"/>
    <w:link w:val="ad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A80A2F"/>
    <w:rPr>
      <w:rFonts w:cs="David"/>
      <w:b w:val="0"/>
      <w:bCs w:val="0"/>
      <w:szCs w:val="24"/>
      <w:u w:val="none"/>
    </w:rPr>
  </w:style>
  <w:style w:type="character" w:customStyle="1" w:styleId="22">
    <w:name w:val="גוף טקסט 2 תו"/>
    <w:basedOn w:val="a0"/>
    <w:link w:val="21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A80A2F"/>
    <w:pPr>
      <w:shd w:val="clear" w:color="auto" w:fill="000080"/>
    </w:pPr>
    <w:rPr>
      <w:rFonts w:ascii="Tahoma" w:cs="Miriam"/>
    </w:rPr>
  </w:style>
  <w:style w:type="character" w:customStyle="1" w:styleId="af0">
    <w:name w:val="מפת מסמך תו"/>
    <w:basedOn w:val="a0"/>
    <w:link w:val="af"/>
    <w:semiHidden/>
    <w:rsid w:val="00A80A2F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A80A2F"/>
  </w:style>
  <w:style w:type="paragraph" w:styleId="af1">
    <w:name w:val="Signature"/>
    <w:basedOn w:val="a"/>
    <w:link w:val="af2"/>
    <w:rsid w:val="00A80A2F"/>
    <w:pPr>
      <w:ind w:left="4252"/>
    </w:pPr>
  </w:style>
  <w:style w:type="character" w:customStyle="1" w:styleId="af2">
    <w:name w:val="חתימה תו"/>
    <w:basedOn w:val="a0"/>
    <w:link w:val="af1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A80A2F"/>
    <w:pPr>
      <w:ind w:firstLine="567"/>
    </w:pPr>
    <w:rPr>
      <w:rFonts w:cs="David"/>
      <w:b w:val="0"/>
      <w:bCs w:val="0"/>
      <w:szCs w:val="26"/>
      <w:u w:val="none"/>
      <w:lang w:eastAsia="en-US"/>
    </w:rPr>
  </w:style>
  <w:style w:type="character" w:customStyle="1" w:styleId="24">
    <w:name w:val="כניסה בגוף טקסט 2 תו"/>
    <w:basedOn w:val="a0"/>
    <w:link w:val="23"/>
    <w:rsid w:val="00A80A2F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A80A2F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1">
    <w:name w:val="סגנון1"/>
    <w:basedOn w:val="af4"/>
    <w:rsid w:val="00A80A2F"/>
    <w:pPr>
      <w:jc w:val="right"/>
    </w:pPr>
  </w:style>
  <w:style w:type="paragraph" w:styleId="af4">
    <w:name w:val="Normal Indent"/>
    <w:basedOn w:val="a"/>
    <w:rsid w:val="00A80A2F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rsid w:val="00A80A2F"/>
    <w:rPr>
      <w:color w:val="0000FF"/>
      <w:u w:val="single"/>
    </w:rPr>
  </w:style>
  <w:style w:type="character" w:styleId="FollowedHyperlink">
    <w:name w:val="FollowedHyperlink"/>
    <w:rsid w:val="00A80A2F"/>
    <w:rPr>
      <w:color w:val="800080"/>
      <w:u w:val="single"/>
    </w:rPr>
  </w:style>
  <w:style w:type="paragraph" w:styleId="31">
    <w:name w:val="Body Text 3"/>
    <w:basedOn w:val="a"/>
    <w:link w:val="32"/>
    <w:rsid w:val="00A80A2F"/>
    <w:pPr>
      <w:jc w:val="both"/>
    </w:pPr>
    <w:rPr>
      <w:rFonts w:cs="David"/>
      <w:b w:val="0"/>
      <w:bCs w:val="0"/>
      <w:color w:val="000000"/>
      <w:szCs w:val="24"/>
      <w:u w:val="none"/>
    </w:rPr>
  </w:style>
  <w:style w:type="character" w:customStyle="1" w:styleId="32">
    <w:name w:val="גוף טקסט 3 תו"/>
    <w:basedOn w:val="a0"/>
    <w:link w:val="31"/>
    <w:rsid w:val="00A80A2F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A80A2F"/>
    <w:pPr>
      <w:bidi w:val="0"/>
    </w:pPr>
    <w:rPr>
      <w:rFonts w:cs="Miriam"/>
      <w:b w:val="0"/>
      <w:bCs w:val="0"/>
      <w:szCs w:val="20"/>
      <w:u w:val="none"/>
    </w:rPr>
  </w:style>
  <w:style w:type="character" w:customStyle="1" w:styleId="af6">
    <w:name w:val="טקסט הערת שוליים תו"/>
    <w:basedOn w:val="a0"/>
    <w:link w:val="af5"/>
    <w:semiHidden/>
    <w:rsid w:val="00A80A2F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A80A2F"/>
    <w:rPr>
      <w:vertAlign w:val="superscript"/>
    </w:rPr>
  </w:style>
  <w:style w:type="paragraph" w:styleId="af8">
    <w:name w:val="endnote text"/>
    <w:basedOn w:val="a"/>
    <w:link w:val="af9"/>
    <w:semiHidden/>
    <w:rsid w:val="00A80A2F"/>
    <w:rPr>
      <w:szCs w:val="20"/>
    </w:rPr>
  </w:style>
  <w:style w:type="character" w:customStyle="1" w:styleId="af9">
    <w:name w:val="טקסט הערת סיום תו"/>
    <w:basedOn w:val="a0"/>
    <w:link w:val="af8"/>
    <w:semiHidden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A80A2F"/>
    <w:rPr>
      <w:vertAlign w:val="superscript"/>
    </w:rPr>
  </w:style>
  <w:style w:type="paragraph" w:styleId="afb">
    <w:name w:val="caption"/>
    <w:basedOn w:val="a"/>
    <w:next w:val="a"/>
    <w:qFormat/>
    <w:rsid w:val="00A80A2F"/>
    <w:pPr>
      <w:spacing w:before="120" w:after="120"/>
    </w:pPr>
    <w:rPr>
      <w:szCs w:val="20"/>
    </w:rPr>
  </w:style>
  <w:style w:type="table" w:styleId="afc">
    <w:name w:val="Table Grid"/>
    <w:basedOn w:val="a1"/>
    <w:rsid w:val="00A80A2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Char1">
    <w:name w:val="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">
    <w:name w:val="תו Char"/>
    <w:basedOn w:val="a"/>
    <w:rsid w:val="00A80A2F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0">
    <w:name w:val="Char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1CharChar1">
    <w:name w:val="Char Char1 תו תו 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EmailStyle67">
    <w:name w:val="EmailStyle67"/>
    <w:semiHidden/>
    <w:rsid w:val="00A80A2F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0">
    <w:name w:val="Char Char2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fd">
    <w:name w:val="List Paragraph"/>
    <w:basedOn w:val="a"/>
    <w:qFormat/>
    <w:rsid w:val="00A80A2F"/>
    <w:pPr>
      <w:ind w:left="720"/>
      <w:contextualSpacing/>
    </w:pPr>
    <w:rPr>
      <w:rFonts w:ascii="Calibri" w:eastAsia="Calibri" w:hAnsi="Calibri" w:cs="Arial"/>
      <w:b w:val="0"/>
      <w:bCs w:val="0"/>
      <w:sz w:val="22"/>
      <w:szCs w:val="22"/>
      <w:u w:val="none"/>
      <w:lang w:eastAsia="en-US"/>
    </w:rPr>
  </w:style>
  <w:style w:type="paragraph" w:styleId="TOC2">
    <w:name w:val="toc 2"/>
    <w:basedOn w:val="a"/>
    <w:next w:val="a"/>
    <w:autoRedefine/>
    <w:semiHidden/>
    <w:rsid w:val="00A80A2F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styleId="afe">
    <w:name w:val="Balloon Text"/>
    <w:basedOn w:val="a"/>
    <w:link w:val="aff"/>
    <w:semiHidden/>
    <w:rsid w:val="00A80A2F"/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0"/>
    <w:link w:val="afe"/>
    <w:semiHidden/>
    <w:rsid w:val="00A80A2F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A80A2F"/>
    <w:rPr>
      <w:rFonts w:ascii="Calibri" w:eastAsia="Calibri" w:hAnsi="Calibri" w:cs="Arial"/>
      <w:b w:val="0"/>
      <w:bCs w:val="0"/>
      <w:sz w:val="22"/>
      <w:szCs w:val="21"/>
      <w:u w:val="none"/>
      <w:lang w:eastAsia="en-US"/>
    </w:rPr>
  </w:style>
  <w:style w:type="character" w:customStyle="1" w:styleId="aff1">
    <w:name w:val="טקסט רגיל תו"/>
    <w:basedOn w:val="a0"/>
    <w:link w:val="aff0"/>
    <w:uiPriority w:val="99"/>
    <w:rsid w:val="00A80A2F"/>
    <w:rPr>
      <w:rFonts w:ascii="Calibri" w:eastAsia="Calibri" w:hAnsi="Calibri" w:cs="Arial"/>
      <w:szCs w:val="21"/>
    </w:rPr>
  </w:style>
  <w:style w:type="paragraph" w:customStyle="1" w:styleId="CharChar21">
    <w:name w:val="Char Char2"/>
    <w:basedOn w:val="a"/>
    <w:rsid w:val="00BF2C1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12">
    <w:name w:val="נורמל 1"/>
    <w:basedOn w:val="a"/>
    <w:rsid w:val="00027366"/>
    <w:pPr>
      <w:spacing w:before="80" w:after="80" w:line="360" w:lineRule="auto"/>
      <w:ind w:left="227"/>
      <w:jc w:val="both"/>
    </w:pPr>
    <w:rPr>
      <w:rFonts w:ascii="Arial" w:hAnsi="Arial" w:cs="David"/>
      <w:b w:val="0"/>
      <w:bCs w:val="0"/>
      <w:color w:val="000000"/>
      <w:sz w:val="24"/>
      <w:szCs w:val="24"/>
      <w:u w:val="none"/>
      <w:lang w:eastAsia="en-US"/>
    </w:rPr>
  </w:style>
  <w:style w:type="paragraph" w:customStyle="1" w:styleId="CharChar22">
    <w:name w:val="Char Char2"/>
    <w:basedOn w:val="a"/>
    <w:rsid w:val="0002736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A2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A80A2F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qFormat/>
    <w:rsid w:val="00A80A2F"/>
    <w:pPr>
      <w:keepNext/>
      <w:jc w:val="center"/>
      <w:outlineLvl w:val="1"/>
    </w:pPr>
    <w:rPr>
      <w:rFonts w:cs="David"/>
      <w:sz w:val="16"/>
      <w:szCs w:val="24"/>
    </w:rPr>
  </w:style>
  <w:style w:type="paragraph" w:styleId="3">
    <w:name w:val="heading 3"/>
    <w:basedOn w:val="a"/>
    <w:next w:val="a"/>
    <w:link w:val="30"/>
    <w:qFormat/>
    <w:rsid w:val="00A80A2F"/>
    <w:pPr>
      <w:keepNext/>
      <w:jc w:val="both"/>
      <w:outlineLvl w:val="2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A80A2F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qFormat/>
    <w:rsid w:val="00A80A2F"/>
    <w:pPr>
      <w:keepNext/>
      <w:jc w:val="center"/>
      <w:outlineLvl w:val="4"/>
    </w:pPr>
    <w:rPr>
      <w:rFonts w:cs="David"/>
      <w:szCs w:val="28"/>
    </w:rPr>
  </w:style>
  <w:style w:type="paragraph" w:styleId="6">
    <w:name w:val="heading 6"/>
    <w:basedOn w:val="a"/>
    <w:next w:val="a"/>
    <w:link w:val="60"/>
    <w:qFormat/>
    <w:rsid w:val="00A80A2F"/>
    <w:pPr>
      <w:keepNext/>
      <w:jc w:val="both"/>
      <w:outlineLvl w:val="5"/>
    </w:pPr>
    <w:rPr>
      <w:rFonts w:cs="David"/>
      <w:b w:val="0"/>
      <w:bCs w:val="0"/>
      <w:szCs w:val="24"/>
    </w:rPr>
  </w:style>
  <w:style w:type="paragraph" w:styleId="7">
    <w:name w:val="heading 7"/>
    <w:basedOn w:val="a"/>
    <w:next w:val="a"/>
    <w:link w:val="70"/>
    <w:qFormat/>
    <w:rsid w:val="00A80A2F"/>
    <w:pPr>
      <w:keepNext/>
      <w:jc w:val="center"/>
      <w:outlineLvl w:val="6"/>
    </w:pPr>
    <w:rPr>
      <w:rFonts w:cs="David"/>
      <w:b w:val="0"/>
      <w:bCs w:val="0"/>
      <w:szCs w:val="24"/>
    </w:rPr>
  </w:style>
  <w:style w:type="paragraph" w:styleId="8">
    <w:name w:val="heading 8"/>
    <w:basedOn w:val="a"/>
    <w:next w:val="a"/>
    <w:link w:val="80"/>
    <w:qFormat/>
    <w:rsid w:val="00A80A2F"/>
    <w:pPr>
      <w:keepNext/>
      <w:jc w:val="right"/>
      <w:outlineLvl w:val="7"/>
    </w:pPr>
    <w:rPr>
      <w:rFonts w:cs="David"/>
      <w:b w:val="0"/>
      <w:bCs w:val="0"/>
      <w:szCs w:val="24"/>
    </w:rPr>
  </w:style>
  <w:style w:type="paragraph" w:styleId="9">
    <w:name w:val="heading 9"/>
    <w:basedOn w:val="a"/>
    <w:next w:val="a"/>
    <w:link w:val="90"/>
    <w:qFormat/>
    <w:rsid w:val="00A80A2F"/>
    <w:pPr>
      <w:keepNext/>
      <w:jc w:val="center"/>
      <w:outlineLvl w:val="8"/>
    </w:pPr>
    <w:rPr>
      <w:rFonts w:cs="David"/>
      <w:b w:val="0"/>
      <w:bCs w:val="0"/>
      <w:color w:val="0000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basedOn w:val="a0"/>
    <w:link w:val="3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A80A2F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A80A2F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paragraph" w:styleId="a3">
    <w:name w:val="header"/>
    <w:basedOn w:val="a"/>
    <w:link w:val="a4"/>
    <w:uiPriority w:val="99"/>
    <w:rsid w:val="00A80A2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A80A2F"/>
  </w:style>
  <w:style w:type="paragraph" w:styleId="a6">
    <w:name w:val="Title"/>
    <w:basedOn w:val="a"/>
    <w:link w:val="a7"/>
    <w:qFormat/>
    <w:rsid w:val="00A80A2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A80A2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A80A2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b">
    <w:name w:val="Body Text Indent"/>
    <w:basedOn w:val="a"/>
    <w:link w:val="ac"/>
    <w:rsid w:val="00A80A2F"/>
    <w:pPr>
      <w:ind w:firstLine="567"/>
      <w:jc w:val="both"/>
    </w:pPr>
    <w:rPr>
      <w:rFonts w:cs="David"/>
      <w:b w:val="0"/>
      <w:bCs w:val="0"/>
      <w:szCs w:val="24"/>
      <w:u w:val="none"/>
    </w:rPr>
  </w:style>
  <w:style w:type="character" w:customStyle="1" w:styleId="ac">
    <w:name w:val="כניסה בגוף טקסט תו"/>
    <w:basedOn w:val="a0"/>
    <w:link w:val="ab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A80A2F"/>
    <w:pPr>
      <w:jc w:val="both"/>
    </w:pPr>
    <w:rPr>
      <w:rFonts w:cs="David"/>
      <w:b w:val="0"/>
      <w:bCs w:val="0"/>
      <w:szCs w:val="24"/>
      <w:u w:val="none"/>
    </w:rPr>
  </w:style>
  <w:style w:type="character" w:customStyle="1" w:styleId="ae">
    <w:name w:val="גוף טקסט תו"/>
    <w:basedOn w:val="a0"/>
    <w:link w:val="ad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A80A2F"/>
    <w:rPr>
      <w:rFonts w:cs="David"/>
      <w:b w:val="0"/>
      <w:bCs w:val="0"/>
      <w:szCs w:val="24"/>
      <w:u w:val="none"/>
    </w:rPr>
  </w:style>
  <w:style w:type="character" w:customStyle="1" w:styleId="22">
    <w:name w:val="גוף טקסט 2 תו"/>
    <w:basedOn w:val="a0"/>
    <w:link w:val="21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A80A2F"/>
    <w:pPr>
      <w:shd w:val="clear" w:color="auto" w:fill="000080"/>
    </w:pPr>
    <w:rPr>
      <w:rFonts w:ascii="Tahoma" w:cs="Miriam"/>
    </w:rPr>
  </w:style>
  <w:style w:type="character" w:customStyle="1" w:styleId="af0">
    <w:name w:val="מפת מסמך תו"/>
    <w:basedOn w:val="a0"/>
    <w:link w:val="af"/>
    <w:semiHidden/>
    <w:rsid w:val="00A80A2F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A80A2F"/>
  </w:style>
  <w:style w:type="paragraph" w:styleId="af1">
    <w:name w:val="Signature"/>
    <w:basedOn w:val="a"/>
    <w:link w:val="af2"/>
    <w:rsid w:val="00A80A2F"/>
    <w:pPr>
      <w:ind w:left="4252"/>
    </w:pPr>
  </w:style>
  <w:style w:type="character" w:customStyle="1" w:styleId="af2">
    <w:name w:val="חתימה תו"/>
    <w:basedOn w:val="a0"/>
    <w:link w:val="af1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A80A2F"/>
    <w:pPr>
      <w:ind w:firstLine="567"/>
    </w:pPr>
    <w:rPr>
      <w:rFonts w:cs="David"/>
      <w:b w:val="0"/>
      <w:bCs w:val="0"/>
      <w:szCs w:val="26"/>
      <w:u w:val="none"/>
      <w:lang w:eastAsia="en-US"/>
    </w:rPr>
  </w:style>
  <w:style w:type="character" w:customStyle="1" w:styleId="24">
    <w:name w:val="כניסה בגוף טקסט 2 תו"/>
    <w:basedOn w:val="a0"/>
    <w:link w:val="23"/>
    <w:rsid w:val="00A80A2F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A80A2F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1">
    <w:name w:val="סגנון1"/>
    <w:basedOn w:val="af4"/>
    <w:rsid w:val="00A80A2F"/>
    <w:pPr>
      <w:jc w:val="right"/>
    </w:pPr>
  </w:style>
  <w:style w:type="paragraph" w:styleId="af4">
    <w:name w:val="Normal Indent"/>
    <w:basedOn w:val="a"/>
    <w:rsid w:val="00A80A2F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rsid w:val="00A80A2F"/>
    <w:rPr>
      <w:color w:val="0000FF"/>
      <w:u w:val="single"/>
    </w:rPr>
  </w:style>
  <w:style w:type="character" w:styleId="FollowedHyperlink">
    <w:name w:val="FollowedHyperlink"/>
    <w:rsid w:val="00A80A2F"/>
    <w:rPr>
      <w:color w:val="800080"/>
      <w:u w:val="single"/>
    </w:rPr>
  </w:style>
  <w:style w:type="paragraph" w:styleId="31">
    <w:name w:val="Body Text 3"/>
    <w:basedOn w:val="a"/>
    <w:link w:val="32"/>
    <w:rsid w:val="00A80A2F"/>
    <w:pPr>
      <w:jc w:val="both"/>
    </w:pPr>
    <w:rPr>
      <w:rFonts w:cs="David"/>
      <w:b w:val="0"/>
      <w:bCs w:val="0"/>
      <w:color w:val="000000"/>
      <w:szCs w:val="24"/>
      <w:u w:val="none"/>
    </w:rPr>
  </w:style>
  <w:style w:type="character" w:customStyle="1" w:styleId="32">
    <w:name w:val="גוף טקסט 3 תו"/>
    <w:basedOn w:val="a0"/>
    <w:link w:val="31"/>
    <w:rsid w:val="00A80A2F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A80A2F"/>
    <w:pPr>
      <w:bidi w:val="0"/>
    </w:pPr>
    <w:rPr>
      <w:rFonts w:cs="Miriam"/>
      <w:b w:val="0"/>
      <w:bCs w:val="0"/>
      <w:szCs w:val="20"/>
      <w:u w:val="none"/>
    </w:rPr>
  </w:style>
  <w:style w:type="character" w:customStyle="1" w:styleId="af6">
    <w:name w:val="טקסט הערת שוליים תו"/>
    <w:basedOn w:val="a0"/>
    <w:link w:val="af5"/>
    <w:semiHidden/>
    <w:rsid w:val="00A80A2F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A80A2F"/>
    <w:rPr>
      <w:vertAlign w:val="superscript"/>
    </w:rPr>
  </w:style>
  <w:style w:type="paragraph" w:styleId="af8">
    <w:name w:val="endnote text"/>
    <w:basedOn w:val="a"/>
    <w:link w:val="af9"/>
    <w:semiHidden/>
    <w:rsid w:val="00A80A2F"/>
    <w:rPr>
      <w:szCs w:val="20"/>
    </w:rPr>
  </w:style>
  <w:style w:type="character" w:customStyle="1" w:styleId="af9">
    <w:name w:val="טקסט הערת סיום תו"/>
    <w:basedOn w:val="a0"/>
    <w:link w:val="af8"/>
    <w:semiHidden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A80A2F"/>
    <w:rPr>
      <w:vertAlign w:val="superscript"/>
    </w:rPr>
  </w:style>
  <w:style w:type="paragraph" w:styleId="afb">
    <w:name w:val="caption"/>
    <w:basedOn w:val="a"/>
    <w:next w:val="a"/>
    <w:qFormat/>
    <w:rsid w:val="00A80A2F"/>
    <w:pPr>
      <w:spacing w:before="120" w:after="120"/>
    </w:pPr>
    <w:rPr>
      <w:szCs w:val="20"/>
    </w:rPr>
  </w:style>
  <w:style w:type="table" w:styleId="afc">
    <w:name w:val="Table Grid"/>
    <w:basedOn w:val="a1"/>
    <w:rsid w:val="00A80A2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Char1">
    <w:name w:val="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">
    <w:name w:val="תו Char"/>
    <w:basedOn w:val="a"/>
    <w:rsid w:val="00A80A2F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0">
    <w:name w:val="Char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1CharChar1">
    <w:name w:val="Char Char1 תו תו 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EmailStyle67">
    <w:name w:val="EmailStyle67"/>
    <w:semiHidden/>
    <w:rsid w:val="00A80A2F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0">
    <w:name w:val="Char Char2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fd">
    <w:name w:val="List Paragraph"/>
    <w:basedOn w:val="a"/>
    <w:qFormat/>
    <w:rsid w:val="00A80A2F"/>
    <w:pPr>
      <w:ind w:left="720"/>
      <w:contextualSpacing/>
    </w:pPr>
    <w:rPr>
      <w:rFonts w:ascii="Calibri" w:eastAsia="Calibri" w:hAnsi="Calibri" w:cs="Arial"/>
      <w:b w:val="0"/>
      <w:bCs w:val="0"/>
      <w:sz w:val="22"/>
      <w:szCs w:val="22"/>
      <w:u w:val="none"/>
      <w:lang w:eastAsia="en-US"/>
    </w:rPr>
  </w:style>
  <w:style w:type="paragraph" w:styleId="TOC2">
    <w:name w:val="toc 2"/>
    <w:basedOn w:val="a"/>
    <w:next w:val="a"/>
    <w:autoRedefine/>
    <w:semiHidden/>
    <w:rsid w:val="00A80A2F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styleId="afe">
    <w:name w:val="Balloon Text"/>
    <w:basedOn w:val="a"/>
    <w:link w:val="aff"/>
    <w:semiHidden/>
    <w:rsid w:val="00A80A2F"/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0"/>
    <w:link w:val="afe"/>
    <w:semiHidden/>
    <w:rsid w:val="00A80A2F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A80A2F"/>
    <w:rPr>
      <w:rFonts w:ascii="Calibri" w:eastAsia="Calibri" w:hAnsi="Calibri" w:cs="Arial"/>
      <w:b w:val="0"/>
      <w:bCs w:val="0"/>
      <w:sz w:val="22"/>
      <w:szCs w:val="21"/>
      <w:u w:val="none"/>
      <w:lang w:eastAsia="en-US"/>
    </w:rPr>
  </w:style>
  <w:style w:type="character" w:customStyle="1" w:styleId="aff1">
    <w:name w:val="טקסט רגיל תו"/>
    <w:basedOn w:val="a0"/>
    <w:link w:val="aff0"/>
    <w:uiPriority w:val="99"/>
    <w:rsid w:val="00A80A2F"/>
    <w:rPr>
      <w:rFonts w:ascii="Calibri" w:eastAsia="Calibri" w:hAnsi="Calibri" w:cs="Arial"/>
      <w:szCs w:val="21"/>
    </w:rPr>
  </w:style>
  <w:style w:type="paragraph" w:customStyle="1" w:styleId="CharChar21">
    <w:name w:val="Char Char2"/>
    <w:basedOn w:val="a"/>
    <w:rsid w:val="00BF2C1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12">
    <w:name w:val="נורמל 1"/>
    <w:basedOn w:val="a"/>
    <w:rsid w:val="00027366"/>
    <w:pPr>
      <w:spacing w:before="80" w:after="80" w:line="360" w:lineRule="auto"/>
      <w:ind w:left="227"/>
      <w:jc w:val="both"/>
    </w:pPr>
    <w:rPr>
      <w:rFonts w:ascii="Arial" w:hAnsi="Arial" w:cs="David"/>
      <w:b w:val="0"/>
      <w:bCs w:val="0"/>
      <w:color w:val="000000"/>
      <w:sz w:val="24"/>
      <w:szCs w:val="24"/>
      <w:u w:val="none"/>
      <w:lang w:eastAsia="en-US"/>
    </w:rPr>
  </w:style>
  <w:style w:type="paragraph" w:customStyle="1" w:styleId="CharChar22">
    <w:name w:val="Char Char2"/>
    <w:basedOn w:val="a"/>
    <w:rsid w:val="0002736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1111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עמוס מכלוף</dc:creator>
  <cp:lastModifiedBy>מרי שרעבי</cp:lastModifiedBy>
  <cp:revision>2</cp:revision>
  <cp:lastPrinted>2015-03-29T10:35:00Z</cp:lastPrinted>
  <dcterms:created xsi:type="dcterms:W3CDTF">2015-04-16T12:11:00Z</dcterms:created>
  <dcterms:modified xsi:type="dcterms:W3CDTF">2015-04-16T12:11:00Z</dcterms:modified>
</cp:coreProperties>
</file>